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tbl>
      <w:tblPr>
        <w:tblW w:w="0" w:type="auto"/>
        <w:tblLayout w:type="fixed"/>
        <w:tblLook w:val="04A0" w:firstRow="1" w:lastRow="0" w:firstColumn="1" w:lastColumn="0" w:noHBand="0" w:noVBand="1"/>
      </w:tblPr>
      <w:tblGrid>
        <w:gridCol w:w="1492"/>
        <w:gridCol w:w="7216"/>
      </w:tblGrid>
      <w:tr w:rsidRPr="009C0EBD" w:rsidR="005D0EFC" w:rsidTr="513F6F1F" w14:paraId="45D9442A" w14:textId="77777777">
        <w:trPr>
          <w:trHeight w:val="1080"/>
        </w:trPr>
        <w:tc>
          <w:tcPr>
            <w:tcW w:w="1492" w:type="dxa"/>
            <w:tcBorders>
              <w:top w:val="double" w:color="auto" w:sz="12" w:space="0"/>
              <w:left w:val="double" w:color="auto" w:sz="12" w:space="0"/>
              <w:bottom w:val="double" w:color="auto" w:sz="12" w:space="0"/>
              <w:right w:val="nil"/>
            </w:tcBorders>
            <w:shd w:val="clear" w:color="auto" w:fill="FFFFFF" w:themeFill="background1"/>
            <w:vAlign w:val="center"/>
            <w:hideMark/>
          </w:tcPr>
          <w:p w:rsidRPr="009C0EBD" w:rsidR="005D0EFC" w:rsidP="009C0EBD" w:rsidRDefault="005D0EFC" w14:paraId="104ECC96" w14:textId="089C66C3">
            <w:pPr>
              <w:spacing w:line="256" w:lineRule="auto"/>
              <w:jc w:val="both"/>
              <w:rPr>
                <w:rFonts w:ascii="Times New Roman" w:hAnsi="Times New Roman" w:eastAsia="Arial" w:cs="Times New Roman"/>
                <w:color w:val="FF0000"/>
                <w:sz w:val="24"/>
                <w:szCs w:val="24"/>
              </w:rPr>
            </w:pPr>
            <w:r w:rsidRPr="009C0EBD">
              <w:rPr>
                <w:rFonts w:ascii="Times New Roman" w:hAnsi="Times New Roman" w:cs="Times New Roman"/>
                <w:noProof/>
                <w:sz w:val="24"/>
                <w:szCs w:val="24"/>
              </w:rPr>
              <w:drawing>
                <wp:inline distT="0" distB="0" distL="0" distR="0" wp14:anchorId="491D9E4D" wp14:editId="11F1E9A0">
                  <wp:extent cx="561975" cy="6572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472447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61975" cy="657225"/>
                          </a:xfrm>
                          <a:prstGeom prst="rect">
                            <a:avLst/>
                          </a:prstGeom>
                          <a:noFill/>
                          <a:ln>
                            <a:noFill/>
                          </a:ln>
                        </pic:spPr>
                      </pic:pic>
                    </a:graphicData>
                  </a:graphic>
                </wp:inline>
              </w:drawing>
            </w:r>
          </w:p>
        </w:tc>
        <w:tc>
          <w:tcPr>
            <w:tcW w:w="7216" w:type="dxa"/>
            <w:tcBorders>
              <w:top w:val="double" w:color="auto" w:sz="12" w:space="0"/>
              <w:left w:val="nil"/>
              <w:bottom w:val="double" w:color="auto" w:sz="12" w:space="0"/>
              <w:right w:val="double" w:color="auto" w:sz="12" w:space="0"/>
            </w:tcBorders>
            <w:shd w:val="clear" w:color="auto" w:fill="FFFFFF" w:themeFill="background1"/>
          </w:tcPr>
          <w:p w:rsidRPr="009C0EBD" w:rsidR="005D0EFC" w:rsidP="009C0EBD" w:rsidRDefault="005D0EFC" w14:paraId="3A0B5D73" w14:textId="77777777">
            <w:pPr>
              <w:spacing w:line="256" w:lineRule="auto"/>
              <w:jc w:val="both"/>
              <w:rPr>
                <w:rFonts w:ascii="Times New Roman" w:hAnsi="Times New Roman" w:eastAsia="Arial" w:cs="Times New Roman"/>
                <w:b/>
                <w:bCs/>
                <w:sz w:val="24"/>
                <w:szCs w:val="24"/>
              </w:rPr>
            </w:pPr>
          </w:p>
          <w:p w:rsidRPr="009C0EBD" w:rsidR="005D0EFC" w:rsidP="009C0EBD" w:rsidRDefault="005D0EFC" w14:paraId="610CDF24" w14:textId="45A43DD1">
            <w:pPr>
              <w:spacing w:line="256" w:lineRule="auto"/>
              <w:jc w:val="both"/>
              <w:rPr>
                <w:rFonts w:ascii="Times New Roman" w:hAnsi="Times New Roman" w:eastAsia="Arial" w:cs="Times New Roman"/>
                <w:sz w:val="24"/>
                <w:szCs w:val="24"/>
              </w:rPr>
            </w:pPr>
            <w:r w:rsidRPr="009C0EBD">
              <w:rPr>
                <w:rFonts w:ascii="Times New Roman" w:hAnsi="Times New Roman" w:eastAsia="Arial" w:cs="Times New Roman"/>
                <w:b/>
                <w:bCs/>
                <w:sz w:val="24"/>
                <w:szCs w:val="24"/>
              </w:rPr>
              <w:t>UNITED NATIONS CHILDREN’S FUND</w:t>
            </w:r>
            <w:r w:rsidRPr="009C0EBD" w:rsidR="00A05719">
              <w:rPr>
                <w:rFonts w:ascii="Times New Roman" w:hAnsi="Times New Roman" w:eastAsia="Arial" w:cs="Times New Roman"/>
                <w:sz w:val="24"/>
                <w:szCs w:val="24"/>
              </w:rPr>
              <w:t xml:space="preserve"> </w:t>
            </w:r>
            <w:r w:rsidRPr="009C0EBD" w:rsidR="00A05719">
              <w:rPr>
                <w:rFonts w:ascii="Times New Roman" w:hAnsi="Times New Roman" w:eastAsia="Arial" w:cs="Times New Roman"/>
                <w:b/>
                <w:bCs/>
                <w:sz w:val="24"/>
                <w:szCs w:val="24"/>
              </w:rPr>
              <w:t>INTERNSHIP</w:t>
            </w:r>
            <w:r w:rsidRPr="009C0EBD">
              <w:rPr>
                <w:rFonts w:ascii="Times New Roman" w:hAnsi="Times New Roman" w:eastAsia="Arial" w:cs="Times New Roman"/>
                <w:b/>
                <w:bCs/>
                <w:sz w:val="24"/>
                <w:szCs w:val="24"/>
              </w:rPr>
              <w:t xml:space="preserve"> </w:t>
            </w:r>
            <w:proofErr w:type="spellStart"/>
            <w:r w:rsidRPr="009C0EBD">
              <w:rPr>
                <w:rFonts w:ascii="Times New Roman" w:hAnsi="Times New Roman" w:eastAsia="Arial" w:cs="Times New Roman"/>
                <w:b/>
                <w:bCs/>
                <w:sz w:val="24"/>
                <w:szCs w:val="24"/>
              </w:rPr>
              <w:t>ToR</w:t>
            </w:r>
            <w:proofErr w:type="spellEnd"/>
          </w:p>
        </w:tc>
      </w:tr>
    </w:tbl>
    <w:p w:rsidR="000B6D98" w:rsidP="009C0EBD" w:rsidRDefault="000B6D98" w14:paraId="72B8C486" w14:textId="77777777">
      <w:pPr>
        <w:pStyle w:val="paragraph"/>
        <w:spacing w:before="0" w:beforeAutospacing="0" w:after="0" w:afterAutospacing="0"/>
        <w:jc w:val="both"/>
        <w:textAlignment w:val="baseline"/>
        <w:rPr>
          <w:rStyle w:val="normaltextrun"/>
        </w:rPr>
      </w:pPr>
    </w:p>
    <w:p w:rsidR="41AFBB17" w:rsidP="725EE6CE" w:rsidRDefault="41AFBB17" w14:paraId="730D5516" w14:textId="3E93765F">
      <w:pPr>
        <w:spacing w:before="0" w:beforeAutospacing="off" w:after="0" w:afterAutospacing="off" w:line="240" w:lineRule="auto"/>
        <w:jc w:val="both"/>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pPr>
      <w:r w:rsidRPr="725EE6CE" w:rsidR="41AFBB17">
        <w:rPr>
          <w:rStyle w:val="normaltextrun"/>
          <w:rFonts w:ascii="Times New Roman" w:hAnsi="Times New Roman" w:eastAsia="Times New Roman" w:cs="Times New Roman"/>
          <w:b w:val="1"/>
          <w:bCs w:val="1"/>
          <w:i w:val="0"/>
          <w:iCs w:val="0"/>
          <w:caps w:val="0"/>
          <w:smallCaps w:val="0"/>
          <w:noProof w:val="0"/>
          <w:color w:val="000000" w:themeColor="text1" w:themeTint="FF" w:themeShade="FF"/>
          <w:sz w:val="24"/>
          <w:szCs w:val="24"/>
          <w:lang w:val="en-US"/>
        </w:rPr>
        <w:t>Education Cannot Wait</w:t>
      </w:r>
    </w:p>
    <w:p w:rsidR="41AFBB17" w:rsidP="725EE6CE" w:rsidRDefault="41AFBB17" w14:paraId="7C02B5DF" w14:textId="5C0C9CBD">
      <w:pPr>
        <w:spacing w:before="0" w:beforeAutospacing="off" w:after="0" w:afterAutospacing="off" w:line="240" w:lineRule="auto"/>
        <w:jc w:val="both"/>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pPr>
      <w:r w:rsidRPr="725EE6CE" w:rsidR="41AFBB17">
        <w:rPr>
          <w:rStyle w:val="normaltextrun"/>
          <w:rFonts w:ascii="Times New Roman" w:hAnsi="Times New Roman" w:eastAsia="Times New Roman" w:cs="Times New Roman"/>
          <w:b w:val="1"/>
          <w:bCs w:val="1"/>
          <w:i w:val="0"/>
          <w:iCs w:val="0"/>
          <w:caps w:val="0"/>
          <w:smallCaps w:val="0"/>
          <w:noProof w:val="0"/>
          <w:color w:val="000000" w:themeColor="text1" w:themeTint="FF" w:themeShade="FF"/>
          <w:sz w:val="24"/>
          <w:szCs w:val="24"/>
          <w:lang w:val="en-US"/>
        </w:rPr>
        <w:t xml:space="preserve">Location: </w:t>
      </w:r>
      <w:r w:rsidRPr="725EE6CE" w:rsidR="41AFBB17">
        <w:rPr>
          <w:rStyle w:val="normaltextrun"/>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NYHQ</w:t>
      </w:r>
    </w:p>
    <w:p w:rsidR="41AFBB17" w:rsidP="725EE6CE" w:rsidRDefault="41AFBB17" w14:paraId="2B667EE0" w14:textId="6C78B4D5">
      <w:pPr>
        <w:spacing w:before="0" w:beforeAutospacing="off" w:after="0" w:afterAutospacing="off" w:line="240" w:lineRule="auto"/>
        <w:jc w:val="both"/>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pPr>
      <w:r w:rsidRPr="725EE6CE" w:rsidR="41AFBB17">
        <w:rPr>
          <w:rStyle w:val="normaltextrun"/>
          <w:rFonts w:ascii="Times New Roman" w:hAnsi="Times New Roman" w:eastAsia="Times New Roman" w:cs="Times New Roman"/>
          <w:b w:val="1"/>
          <w:bCs w:val="1"/>
          <w:i w:val="0"/>
          <w:iCs w:val="0"/>
          <w:caps w:val="0"/>
          <w:smallCaps w:val="0"/>
          <w:noProof w:val="0"/>
          <w:color w:val="000000" w:themeColor="text1" w:themeTint="FF" w:themeShade="FF"/>
          <w:sz w:val="24"/>
          <w:szCs w:val="24"/>
          <w:lang w:val="en-US"/>
        </w:rPr>
        <w:t xml:space="preserve">Duration: </w:t>
      </w:r>
      <w:r w:rsidRPr="725EE6CE" w:rsidR="41AFBB17">
        <w:rPr>
          <w:rStyle w:val="normaltextrun"/>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t>12 months</w:t>
      </w:r>
    </w:p>
    <w:p w:rsidR="725EE6CE" w:rsidP="725EE6CE" w:rsidRDefault="725EE6CE" w14:paraId="58B62AE5" w14:textId="3CE7EF0E">
      <w:pPr>
        <w:pStyle w:val="paragraph"/>
        <w:spacing w:before="0" w:beforeAutospacing="off" w:after="0" w:afterAutospacing="off"/>
        <w:jc w:val="both"/>
        <w:rPr>
          <w:rStyle w:val="normaltextrun"/>
        </w:rPr>
      </w:pPr>
    </w:p>
    <w:p w:rsidRPr="009818C9" w:rsidR="00833265" w:rsidP="009C0EBD" w:rsidRDefault="00833265" w14:paraId="2DE6DAC6" w14:textId="6F38D7B9">
      <w:pPr>
        <w:pStyle w:val="paragraph"/>
        <w:spacing w:before="0" w:beforeAutospacing="0" w:after="0" w:afterAutospacing="0"/>
        <w:jc w:val="both"/>
        <w:textAlignment w:val="baseline"/>
      </w:pPr>
      <w:r w:rsidRPr="009818C9">
        <w:rPr>
          <w:rStyle w:val="normaltextrun"/>
        </w:rPr>
        <w:t>UNICEF works in some of the world’s toughest places, to reach the world’s most disadvantaged children. To save their lives. To defend their rights. To help them fulfill their potential.</w:t>
      </w:r>
      <w:r w:rsidRPr="009818C9">
        <w:rPr>
          <w:rStyle w:val="eop"/>
          <w:rFonts w:eastAsiaTheme="majorEastAsia"/>
        </w:rPr>
        <w:t> </w:t>
      </w:r>
      <w:r w:rsidRPr="009818C9">
        <w:rPr>
          <w:rStyle w:val="normaltextrun"/>
        </w:rPr>
        <w:t>Across 190 countries and territories, we work for every child, everywhere, every day, to build a better world for everyone.</w:t>
      </w:r>
      <w:r w:rsidRPr="009818C9">
        <w:rPr>
          <w:rStyle w:val="eop"/>
          <w:rFonts w:eastAsiaTheme="majorEastAsia"/>
        </w:rPr>
        <w:t> </w:t>
      </w:r>
      <w:r w:rsidRPr="009818C9" w:rsidR="009C0EBD">
        <w:t xml:space="preserve"> </w:t>
      </w:r>
      <w:r w:rsidRPr="009818C9">
        <w:rPr>
          <w:rStyle w:val="normaltextrun"/>
        </w:rPr>
        <w:t>And we never give up.</w:t>
      </w:r>
      <w:r w:rsidRPr="009818C9">
        <w:rPr>
          <w:rStyle w:val="eop"/>
          <w:rFonts w:eastAsiaTheme="majorEastAsia"/>
        </w:rPr>
        <w:t> </w:t>
      </w:r>
    </w:p>
    <w:p w:rsidRPr="009818C9" w:rsidR="009C0EBD" w:rsidP="009C0EBD" w:rsidRDefault="009C0EBD" w14:paraId="2BC4E201" w14:textId="77777777">
      <w:pPr>
        <w:pStyle w:val="paragraph"/>
        <w:spacing w:before="0" w:beforeAutospacing="0" w:after="0" w:afterAutospacing="0"/>
        <w:jc w:val="both"/>
        <w:textAlignment w:val="baseline"/>
        <w:rPr>
          <w:rStyle w:val="normaltextrun"/>
          <w:b/>
          <w:bCs/>
        </w:rPr>
      </w:pPr>
    </w:p>
    <w:p w:rsidRPr="009818C9" w:rsidR="00833265" w:rsidP="009C0EBD" w:rsidRDefault="00833265" w14:paraId="0C63B992" w14:textId="1FEA0119">
      <w:pPr>
        <w:pStyle w:val="paragraph"/>
        <w:spacing w:before="0" w:beforeAutospacing="0" w:after="0" w:afterAutospacing="0"/>
        <w:jc w:val="both"/>
        <w:textAlignment w:val="baseline"/>
      </w:pPr>
      <w:r w:rsidRPr="009818C9">
        <w:rPr>
          <w:rStyle w:val="normaltextrun"/>
          <w:b/>
          <w:bCs/>
        </w:rPr>
        <w:t xml:space="preserve">For every child, </w:t>
      </w:r>
      <w:r w:rsidRPr="009818C9" w:rsidR="000B6D98">
        <w:rPr>
          <w:rStyle w:val="normaltextrun"/>
          <w:b/>
          <w:bCs/>
        </w:rPr>
        <w:t>hope</w:t>
      </w:r>
      <w:r w:rsidRPr="009818C9" w:rsidR="000B6D98">
        <w:rPr>
          <w:rStyle w:val="normaltextrun"/>
          <w:b/>
          <w:bCs/>
          <w:i/>
          <w:iCs/>
        </w:rPr>
        <w:t>.</w:t>
      </w:r>
    </w:p>
    <w:p w:rsidRPr="000B6D98" w:rsidR="000B6D98" w:rsidP="000B6D98" w:rsidRDefault="000B6D98" w14:paraId="095AC96E" w14:textId="77777777">
      <w:pPr>
        <w:spacing w:after="0" w:line="240" w:lineRule="auto"/>
        <w:rPr>
          <w:rFonts w:ascii="Times New Roman" w:hAnsi="Times New Roman" w:eastAsia="Times New Roman" w:cs="Times New Roman"/>
          <w:sz w:val="24"/>
          <w:szCs w:val="24"/>
        </w:rPr>
      </w:pPr>
      <w:r w:rsidRPr="000B6D98">
        <w:rPr>
          <w:rFonts w:ascii="Times New Roman" w:hAnsi="Times New Roman" w:eastAsia="Times New Roman" w:cs="Times New Roman"/>
          <w:color w:val="000000"/>
          <w:sz w:val="24"/>
          <w:szCs w:val="24"/>
          <w:shd w:val="clear" w:color="auto" w:fill="FFFFFF"/>
          <w:lang w:val="en-AU"/>
        </w:rPr>
        <w:t>The UNICEF Internship Programme offers qualified and eligible students at both Headquarters (HQ) the unique opportunity to acquire direct practical experience in UNICEF's work and the United Nations system under the direct supervision of experienced UNICEF staff.</w:t>
      </w:r>
      <w:r w:rsidRPr="000B6D98">
        <w:rPr>
          <w:rFonts w:ascii="Times New Roman" w:hAnsi="Times New Roman" w:eastAsia="Times New Roman" w:cs="Times New Roman"/>
          <w:color w:val="000000"/>
          <w:sz w:val="24"/>
          <w:szCs w:val="24"/>
          <w:shd w:val="clear" w:color="auto" w:fill="FFFFFF"/>
        </w:rPr>
        <w:t> </w:t>
      </w:r>
    </w:p>
    <w:p w:rsidRPr="009818C9" w:rsidR="009C0EBD" w:rsidP="009C0EBD" w:rsidRDefault="009C0EBD" w14:paraId="31DE5E57" w14:textId="77777777">
      <w:pPr>
        <w:pStyle w:val="paragraph"/>
        <w:spacing w:before="0" w:beforeAutospacing="0" w:after="0" w:afterAutospacing="0"/>
        <w:jc w:val="both"/>
        <w:textAlignment w:val="baseline"/>
        <w:rPr>
          <w:rStyle w:val="normaltextrun"/>
          <w:b/>
          <w:bCs/>
        </w:rPr>
      </w:pPr>
    </w:p>
    <w:p w:rsidRPr="009818C9" w:rsidR="00833265" w:rsidP="009C0EBD" w:rsidRDefault="00833265" w14:paraId="7A6134EC" w14:textId="3B1F1110">
      <w:pPr>
        <w:pStyle w:val="paragraph"/>
        <w:spacing w:before="0" w:beforeAutospacing="0" w:after="0" w:afterAutospacing="0"/>
        <w:jc w:val="both"/>
        <w:textAlignment w:val="baseline"/>
      </w:pPr>
      <w:r w:rsidRPr="009818C9">
        <w:rPr>
          <w:rStyle w:val="normaltextrun"/>
          <w:b/>
          <w:bCs/>
        </w:rPr>
        <w:t>How can you make a difference?</w:t>
      </w:r>
      <w:r w:rsidRPr="009818C9">
        <w:rPr>
          <w:rStyle w:val="eop"/>
          <w:rFonts w:eastAsiaTheme="majorEastAsia"/>
        </w:rPr>
        <w:t> </w:t>
      </w:r>
    </w:p>
    <w:p w:rsidRPr="009818C9" w:rsidR="000B6D98" w:rsidP="000B6D98" w:rsidRDefault="000B6D98" w14:paraId="78D12227" w14:textId="12461630">
      <w:pPr>
        <w:pStyle w:val="paragraph"/>
        <w:spacing w:before="0" w:beforeAutospacing="0" w:after="0" w:afterAutospacing="0"/>
        <w:jc w:val="both"/>
        <w:textAlignment w:val="baseline"/>
        <w:rPr>
          <w:rStyle w:val="eop"/>
          <w:color w:val="000000"/>
        </w:rPr>
      </w:pPr>
      <w:r w:rsidRPr="009818C9">
        <w:rPr>
          <w:rStyle w:val="normaltextrun"/>
          <w:color w:val="000000"/>
        </w:rPr>
        <w:t xml:space="preserve">The fundamental mission of UNICEF is to promote the rights of every child, everywhere, in everything the organization does — in advocacy, communications, programs, resource mobilization and operations. The equity strategy, emphasizing the most disadvantaged and excluded children and families, translates this commitment to children’s rights into action. For UNICEF, equity means that all children have an opportunity to survive, develop and reach their full potential, without discrimination, </w:t>
      </w:r>
      <w:proofErr w:type="gramStart"/>
      <w:r w:rsidRPr="009818C9">
        <w:rPr>
          <w:rStyle w:val="normaltextrun"/>
          <w:color w:val="000000"/>
        </w:rPr>
        <w:t>bias</w:t>
      </w:r>
      <w:proofErr w:type="gramEnd"/>
      <w:r w:rsidRPr="009818C9">
        <w:rPr>
          <w:rStyle w:val="normaltextrun"/>
          <w:color w:val="000000"/>
        </w:rPr>
        <w:t xml:space="preserve"> or favoritism. To the degree that any child has an unequal chance in life — in its social, political, economic, </w:t>
      </w:r>
      <w:proofErr w:type="gramStart"/>
      <w:r w:rsidRPr="009818C9">
        <w:rPr>
          <w:rStyle w:val="normaltextrun"/>
          <w:color w:val="000000"/>
        </w:rPr>
        <w:t>civic</w:t>
      </w:r>
      <w:proofErr w:type="gramEnd"/>
      <w:r w:rsidRPr="009818C9">
        <w:rPr>
          <w:rStyle w:val="normaltextrun"/>
          <w:color w:val="000000"/>
        </w:rPr>
        <w:t xml:space="preserve"> and cultural dimensions — her or his rights are violated. There is growing evidence that investing in the health, </w:t>
      </w:r>
      <w:proofErr w:type="gramStart"/>
      <w:r w:rsidRPr="009818C9">
        <w:rPr>
          <w:rStyle w:val="normaltextrun"/>
          <w:color w:val="000000"/>
        </w:rPr>
        <w:t>education</w:t>
      </w:r>
      <w:proofErr w:type="gramEnd"/>
      <w:r w:rsidRPr="009818C9">
        <w:rPr>
          <w:rStyle w:val="normaltextrun"/>
          <w:color w:val="000000"/>
        </w:rPr>
        <w:t xml:space="preserve"> and protection of a society’s most disadvantaged citizens — addressing inequity — not only will give all children the opportunity to fulfill their potential but also will lead to sustained growth and stability of countries. </w:t>
      </w:r>
      <w:proofErr w:type="gramStart"/>
      <w:r w:rsidRPr="009818C9">
        <w:rPr>
          <w:rStyle w:val="normaltextrun"/>
          <w:color w:val="000000"/>
        </w:rPr>
        <w:t>This is why</w:t>
      </w:r>
      <w:proofErr w:type="gramEnd"/>
      <w:r w:rsidRPr="009818C9">
        <w:rPr>
          <w:rStyle w:val="normaltextrun"/>
          <w:color w:val="000000"/>
        </w:rPr>
        <w:t xml:space="preserve"> the focus on equity is so vital. It accelerates progress towards realizing the human rights of all children, which is the universal mandate of UNICEF, as outlined by the Convention on the Rights of the Child, while also supporting the equitable development of nations.</w:t>
      </w:r>
      <w:r w:rsidRPr="009818C9">
        <w:rPr>
          <w:rStyle w:val="eop"/>
          <w:color w:val="000000"/>
        </w:rPr>
        <w:t> </w:t>
      </w:r>
    </w:p>
    <w:p w:rsidRPr="009818C9" w:rsidR="000B6D98" w:rsidP="000B6D98" w:rsidRDefault="000B6D98" w14:paraId="25CDEF47" w14:textId="77777777">
      <w:pPr>
        <w:pStyle w:val="paragraph"/>
        <w:spacing w:before="0" w:beforeAutospacing="0" w:after="0" w:afterAutospacing="0"/>
        <w:jc w:val="both"/>
        <w:textAlignment w:val="baseline"/>
      </w:pPr>
    </w:p>
    <w:p w:rsidRPr="009818C9" w:rsidR="000B6D98" w:rsidP="000B6D98" w:rsidRDefault="000B6D98" w14:paraId="0A182AE2" w14:textId="68614757">
      <w:pPr>
        <w:pStyle w:val="paragraph"/>
        <w:spacing w:before="0" w:beforeAutospacing="0" w:after="0" w:afterAutospacing="0"/>
        <w:textAlignment w:val="baseline"/>
        <w:rPr>
          <w:rStyle w:val="eop"/>
          <w:color w:val="000000"/>
        </w:rPr>
      </w:pPr>
      <w:r w:rsidRPr="009818C9">
        <w:rPr>
          <w:rStyle w:val="normaltextrun"/>
          <w:b/>
          <w:bCs/>
          <w:color w:val="000000"/>
          <w:lang w:val="en-AU"/>
        </w:rPr>
        <w:t>Education Cannot Wait</w:t>
      </w:r>
      <w:r w:rsidRPr="009818C9">
        <w:rPr>
          <w:rStyle w:val="normaltextrun"/>
          <w:color w:val="000000"/>
          <w:lang w:val="en-AU"/>
        </w:rPr>
        <w:t xml:space="preserve"> (</w:t>
      </w:r>
      <w:hyperlink w:tgtFrame="_blank" w:history="1" r:id="rId12">
        <w:r w:rsidRPr="009818C9">
          <w:rPr>
            <w:rStyle w:val="normaltextrun"/>
            <w:color w:val="1155CC"/>
            <w:lang w:val="en-AU"/>
          </w:rPr>
          <w:t>ECW</w:t>
        </w:r>
      </w:hyperlink>
      <w:r w:rsidRPr="009818C9">
        <w:rPr>
          <w:rStyle w:val="normaltextrun"/>
          <w:color w:val="000000"/>
          <w:lang w:val="en-AU"/>
        </w:rPr>
        <w:t xml:space="preserve">) is the United Nations global fund for education in emergencies and protracted crises. We support quality education outcomes for refugee, internally displaced and other crisis-affected </w:t>
      </w:r>
      <w:proofErr w:type="gramStart"/>
      <w:r w:rsidRPr="009818C9">
        <w:rPr>
          <w:rStyle w:val="normaltextrun"/>
          <w:color w:val="000000"/>
          <w:lang w:val="en-AU"/>
        </w:rPr>
        <w:t>girls</w:t>
      </w:r>
      <w:proofErr w:type="gramEnd"/>
      <w:r w:rsidRPr="009818C9">
        <w:rPr>
          <w:rStyle w:val="normaltextrun"/>
          <w:color w:val="000000"/>
          <w:lang w:val="en-AU"/>
        </w:rPr>
        <w:t xml:space="preserve"> and boys, so no one is left behind. ECW works through the multilateral system to both increase the speed of responses in crises and connect immediate relief and longer-term interventions through multi-year programming. ECW works in close partnership with governments, public and private donors, UN agencies, civil society organizations, and other humanitarian and development aid actors to increase efficiencies and end siloed responses. ECW urgently appeals to public and private sector donors for expanded support to reach even more vulnerable children and youth. ECW is administered under UNICEF’s financial, human resources and administrative rules and regulations; operations are run by the Fund’s own independent governance structure.</w:t>
      </w:r>
      <w:r w:rsidRPr="009818C9">
        <w:rPr>
          <w:rStyle w:val="eop"/>
          <w:color w:val="000000"/>
        </w:rPr>
        <w:t> </w:t>
      </w:r>
    </w:p>
    <w:p w:rsidRPr="009818C9" w:rsidR="000B6D98" w:rsidP="000B6D98" w:rsidRDefault="000B6D98" w14:paraId="76FAB88F" w14:textId="77777777">
      <w:pPr>
        <w:pStyle w:val="paragraph"/>
        <w:spacing w:before="0" w:beforeAutospacing="0" w:after="0" w:afterAutospacing="0"/>
        <w:textAlignment w:val="baseline"/>
      </w:pPr>
    </w:p>
    <w:p w:rsidRPr="009818C9" w:rsidR="000B6D98" w:rsidP="000B6D98" w:rsidRDefault="000B6D98" w14:paraId="5C31C531" w14:textId="6F06702D">
      <w:pPr>
        <w:pStyle w:val="paragraph"/>
        <w:spacing w:before="0" w:beforeAutospacing="0" w:after="0" w:afterAutospacing="0"/>
        <w:jc w:val="both"/>
        <w:textAlignment w:val="baseline"/>
        <w:rPr>
          <w:rStyle w:val="eop"/>
          <w:color w:val="000000"/>
        </w:rPr>
      </w:pPr>
      <w:r w:rsidRPr="009818C9">
        <w:rPr>
          <w:rStyle w:val="normaltextrun"/>
          <w:color w:val="000000"/>
        </w:rPr>
        <w:lastRenderedPageBreak/>
        <w:t>Under the overall guidance of the Director of Education Cannot Wait (ECW) and the direct supervision of the Chief</w:t>
      </w:r>
      <w:r w:rsidRPr="009818C9" w:rsidR="009B1A27">
        <w:rPr>
          <w:rStyle w:val="normaltextrun"/>
          <w:color w:val="000000"/>
        </w:rPr>
        <w:t xml:space="preserve"> of </w:t>
      </w:r>
      <w:r w:rsidRPr="009818C9">
        <w:rPr>
          <w:rStyle w:val="normaltextrun"/>
          <w:color w:val="000000"/>
        </w:rPr>
        <w:t>Advocacy</w:t>
      </w:r>
      <w:r w:rsidRPr="009818C9" w:rsidR="009B1A27">
        <w:rPr>
          <w:rStyle w:val="normaltextrun"/>
          <w:color w:val="000000"/>
        </w:rPr>
        <w:t xml:space="preserve"> and </w:t>
      </w:r>
      <w:r w:rsidRPr="009818C9">
        <w:rPr>
          <w:rStyle w:val="normaltextrun"/>
          <w:color w:val="000000"/>
        </w:rPr>
        <w:t>Communications, the selected intern(s) will provide professional advocacy and communication</w:t>
      </w:r>
      <w:r w:rsidRPr="009818C9" w:rsidR="009B1A27">
        <w:rPr>
          <w:rStyle w:val="normaltextrun"/>
          <w:color w:val="000000"/>
        </w:rPr>
        <w:t>s</w:t>
      </w:r>
      <w:r w:rsidRPr="009818C9">
        <w:rPr>
          <w:rStyle w:val="normaltextrun"/>
          <w:color w:val="000000"/>
        </w:rPr>
        <w:t xml:space="preserve"> support to ECW’s Advocacy </w:t>
      </w:r>
      <w:r w:rsidRPr="009818C9" w:rsidR="009B1A27">
        <w:rPr>
          <w:rStyle w:val="normaltextrun"/>
          <w:color w:val="000000"/>
        </w:rPr>
        <w:t>and</w:t>
      </w:r>
      <w:r w:rsidRPr="009818C9">
        <w:rPr>
          <w:rStyle w:val="normaltextrun"/>
          <w:color w:val="000000"/>
        </w:rPr>
        <w:t xml:space="preserve"> Communications Section, to support the development and implementation of the ECW Work Plan, including support for social media, videos, photos, earned media, human</w:t>
      </w:r>
      <w:r w:rsidRPr="009818C9" w:rsidR="009B1A27">
        <w:rPr>
          <w:rStyle w:val="normaltextrun"/>
          <w:color w:val="000000"/>
        </w:rPr>
        <w:t xml:space="preserve"> interest</w:t>
      </w:r>
      <w:r w:rsidRPr="009818C9">
        <w:rPr>
          <w:rStyle w:val="normaltextrun"/>
          <w:color w:val="000000"/>
        </w:rPr>
        <w:t xml:space="preserve"> stories development,</w:t>
      </w:r>
      <w:r w:rsidRPr="009818C9" w:rsidR="009B1A27">
        <w:rPr>
          <w:rStyle w:val="normaltextrun"/>
          <w:color w:val="000000"/>
        </w:rPr>
        <w:t xml:space="preserve"> event coverage,</w:t>
      </w:r>
      <w:r w:rsidRPr="009818C9">
        <w:rPr>
          <w:rStyle w:val="normaltextrun"/>
          <w:color w:val="000000"/>
        </w:rPr>
        <w:t xml:space="preserve"> contact lists, analytics and other tasks supporting advocacy and communications and the ECW Strategic Plan (2023-2026). </w:t>
      </w:r>
      <w:r w:rsidRPr="009818C9">
        <w:rPr>
          <w:rStyle w:val="eop"/>
          <w:color w:val="000000"/>
        </w:rPr>
        <w:t> </w:t>
      </w:r>
    </w:p>
    <w:p w:rsidRPr="009818C9" w:rsidR="000B6D98" w:rsidP="000B6D98" w:rsidRDefault="000B6D98" w14:paraId="5BA185B2" w14:textId="77777777">
      <w:pPr>
        <w:pStyle w:val="paragraph"/>
        <w:spacing w:before="0" w:beforeAutospacing="0" w:after="0" w:afterAutospacing="0"/>
        <w:jc w:val="both"/>
        <w:textAlignment w:val="baseline"/>
      </w:pPr>
    </w:p>
    <w:p w:rsidRPr="009818C9" w:rsidR="000B6D98" w:rsidP="000B6D98" w:rsidRDefault="000B6D98" w14:paraId="7C66BF44" w14:textId="342E7F4E">
      <w:pPr>
        <w:pStyle w:val="paragraph"/>
        <w:numPr>
          <w:ilvl w:val="0"/>
          <w:numId w:val="5"/>
        </w:numPr>
        <w:tabs>
          <w:tab w:val="clear" w:pos="720"/>
          <w:tab w:val="num" w:pos="540"/>
        </w:tabs>
        <w:spacing w:before="0" w:beforeAutospacing="0" w:after="0" w:afterAutospacing="0"/>
        <w:ind w:left="540" w:hanging="180"/>
        <w:jc w:val="both"/>
        <w:textAlignment w:val="baseline"/>
      </w:pPr>
      <w:r w:rsidRPr="009818C9">
        <w:rPr>
          <w:rStyle w:val="normaltextrun"/>
          <w:color w:val="000000"/>
        </w:rPr>
        <w:t>Support ECW’s Chief</w:t>
      </w:r>
      <w:r w:rsidRPr="009818C9" w:rsidR="009B1A27">
        <w:rPr>
          <w:rStyle w:val="normaltextrun"/>
          <w:color w:val="000000"/>
        </w:rPr>
        <w:t xml:space="preserve"> of</w:t>
      </w:r>
      <w:r w:rsidRPr="009818C9">
        <w:rPr>
          <w:rStyle w:val="normaltextrun"/>
          <w:color w:val="000000"/>
        </w:rPr>
        <w:t xml:space="preserve"> Advocacy</w:t>
      </w:r>
      <w:r w:rsidRPr="009818C9" w:rsidR="009B1A27">
        <w:rPr>
          <w:rStyle w:val="normaltextrun"/>
          <w:color w:val="000000"/>
        </w:rPr>
        <w:t xml:space="preserve"> and </w:t>
      </w:r>
      <w:r w:rsidRPr="009818C9">
        <w:rPr>
          <w:rStyle w:val="normaltextrun"/>
          <w:color w:val="000000"/>
        </w:rPr>
        <w:t>Communications and the ECW Advocacy</w:t>
      </w:r>
      <w:r w:rsidRPr="009818C9" w:rsidR="009B1A27">
        <w:rPr>
          <w:rStyle w:val="normaltextrun"/>
          <w:color w:val="000000"/>
        </w:rPr>
        <w:t xml:space="preserve"> and </w:t>
      </w:r>
      <w:r w:rsidRPr="009818C9">
        <w:rPr>
          <w:rStyle w:val="normaltextrun"/>
          <w:color w:val="000000"/>
        </w:rPr>
        <w:t xml:space="preserve">Communications team in preparing human impact stories, social media assets, infographics, presentations, fact sheets, </w:t>
      </w:r>
      <w:proofErr w:type="gramStart"/>
      <w:r w:rsidRPr="009818C9">
        <w:rPr>
          <w:rStyle w:val="normaltextrun"/>
          <w:color w:val="000000"/>
        </w:rPr>
        <w:t>blogs</w:t>
      </w:r>
      <w:proofErr w:type="gramEnd"/>
      <w:r w:rsidRPr="009818C9">
        <w:rPr>
          <w:rStyle w:val="normaltextrun"/>
          <w:color w:val="000000"/>
        </w:rPr>
        <w:t xml:space="preserve"> and advocacy </w:t>
      </w:r>
      <w:proofErr w:type="spellStart"/>
      <w:r w:rsidRPr="009818C9">
        <w:rPr>
          <w:rStyle w:val="normaltextrun"/>
          <w:color w:val="000000"/>
        </w:rPr>
        <w:t>material</w:t>
      </w:r>
      <w:r w:rsidRPr="009818C9" w:rsidR="009B1A27">
        <w:rPr>
          <w:rStyle w:val="normaltextrun"/>
          <w:color w:val="000000"/>
        </w:rPr>
        <w:t>s</w:t>
      </w:r>
      <w:proofErr w:type="spellEnd"/>
      <w:r w:rsidRPr="009818C9">
        <w:rPr>
          <w:rStyle w:val="normaltextrun"/>
          <w:color w:val="000000"/>
        </w:rPr>
        <w:t>.</w:t>
      </w:r>
      <w:r w:rsidRPr="009818C9">
        <w:rPr>
          <w:rStyle w:val="eop"/>
          <w:color w:val="000000"/>
        </w:rPr>
        <w:t> </w:t>
      </w:r>
    </w:p>
    <w:p w:rsidRPr="009818C9" w:rsidR="000B6D98" w:rsidP="000B6D98" w:rsidRDefault="000B6D98" w14:paraId="0CC48513" w14:textId="30881917">
      <w:pPr>
        <w:pStyle w:val="paragraph"/>
        <w:numPr>
          <w:ilvl w:val="0"/>
          <w:numId w:val="5"/>
        </w:numPr>
        <w:tabs>
          <w:tab w:val="clear" w:pos="720"/>
          <w:tab w:val="num" w:pos="540"/>
        </w:tabs>
        <w:spacing w:before="0" w:beforeAutospacing="0" w:after="0" w:afterAutospacing="0"/>
        <w:ind w:left="540" w:hanging="180"/>
        <w:jc w:val="both"/>
        <w:textAlignment w:val="baseline"/>
      </w:pPr>
      <w:r w:rsidRPr="009818C9">
        <w:rPr>
          <w:rStyle w:val="normaltextrun"/>
          <w:color w:val="000000"/>
        </w:rPr>
        <w:t>Update and systematize ECW photo repository</w:t>
      </w:r>
      <w:r w:rsidRPr="009818C9" w:rsidR="009B1A27">
        <w:rPr>
          <w:rStyle w:val="normaltextrun"/>
          <w:color w:val="000000"/>
        </w:rPr>
        <w:t xml:space="preserve"> to support a robust media library</w:t>
      </w:r>
      <w:r w:rsidRPr="009818C9">
        <w:rPr>
          <w:rStyle w:val="normaltextrun"/>
          <w:color w:val="000000"/>
        </w:rPr>
        <w:t>.  </w:t>
      </w:r>
      <w:r w:rsidRPr="009818C9">
        <w:rPr>
          <w:rStyle w:val="eop"/>
          <w:color w:val="000000"/>
        </w:rPr>
        <w:t> </w:t>
      </w:r>
    </w:p>
    <w:p w:rsidRPr="009818C9" w:rsidR="000B6D98" w:rsidP="000B6D98" w:rsidRDefault="000B6D98" w14:paraId="6A31D6A2" w14:textId="7F2EDCA8">
      <w:pPr>
        <w:pStyle w:val="paragraph"/>
        <w:numPr>
          <w:ilvl w:val="0"/>
          <w:numId w:val="5"/>
        </w:numPr>
        <w:tabs>
          <w:tab w:val="clear" w:pos="720"/>
          <w:tab w:val="num" w:pos="540"/>
        </w:tabs>
        <w:spacing w:before="0" w:beforeAutospacing="0" w:after="0" w:afterAutospacing="0"/>
        <w:ind w:left="540" w:hanging="180"/>
        <w:jc w:val="both"/>
        <w:textAlignment w:val="baseline"/>
      </w:pPr>
      <w:r w:rsidRPr="009818C9">
        <w:rPr>
          <w:rStyle w:val="normaltextrun"/>
          <w:color w:val="000000"/>
        </w:rPr>
        <w:t xml:space="preserve">Collect, analyze, </w:t>
      </w:r>
      <w:proofErr w:type="gramStart"/>
      <w:r w:rsidRPr="009818C9">
        <w:rPr>
          <w:rStyle w:val="normaltextrun"/>
          <w:color w:val="000000"/>
        </w:rPr>
        <w:t>verify</w:t>
      </w:r>
      <w:proofErr w:type="gramEnd"/>
      <w:r w:rsidRPr="009818C9">
        <w:rPr>
          <w:rStyle w:val="normaltextrun"/>
          <w:color w:val="000000"/>
        </w:rPr>
        <w:t xml:space="preserve"> and synthesize information to facilitate advocacy and communication</w:t>
      </w:r>
      <w:r w:rsidRPr="009818C9" w:rsidR="009818C9">
        <w:rPr>
          <w:rStyle w:val="normaltextrun"/>
          <w:color w:val="000000"/>
        </w:rPr>
        <w:t>s</w:t>
      </w:r>
      <w:r w:rsidRPr="009818C9">
        <w:rPr>
          <w:rStyle w:val="normaltextrun"/>
          <w:color w:val="000000"/>
        </w:rPr>
        <w:t xml:space="preserve"> external outreach, development, design and preparation.</w:t>
      </w:r>
      <w:r w:rsidRPr="009818C9">
        <w:rPr>
          <w:rStyle w:val="eop"/>
          <w:color w:val="000000"/>
        </w:rPr>
        <w:t> </w:t>
      </w:r>
    </w:p>
    <w:p w:rsidRPr="009818C9" w:rsidR="000B6D98" w:rsidP="000B6D98" w:rsidRDefault="000B6D98" w14:paraId="1503EF8D" w14:textId="77777777">
      <w:pPr>
        <w:pStyle w:val="paragraph"/>
        <w:numPr>
          <w:ilvl w:val="0"/>
          <w:numId w:val="5"/>
        </w:numPr>
        <w:tabs>
          <w:tab w:val="clear" w:pos="720"/>
          <w:tab w:val="num" w:pos="540"/>
        </w:tabs>
        <w:spacing w:before="0" w:beforeAutospacing="0" w:after="0" w:afterAutospacing="0"/>
        <w:ind w:left="540" w:hanging="180"/>
        <w:jc w:val="both"/>
        <w:textAlignment w:val="baseline"/>
      </w:pPr>
      <w:r w:rsidRPr="009818C9">
        <w:rPr>
          <w:rStyle w:val="normaltextrun"/>
          <w:color w:val="000000"/>
        </w:rPr>
        <w:t xml:space="preserve">Collect and curate human stories, </w:t>
      </w:r>
      <w:proofErr w:type="gramStart"/>
      <w:r w:rsidRPr="009818C9">
        <w:rPr>
          <w:rStyle w:val="normaltextrun"/>
          <w:color w:val="000000"/>
        </w:rPr>
        <w:t>blogs</w:t>
      </w:r>
      <w:proofErr w:type="gramEnd"/>
      <w:r w:rsidRPr="009818C9">
        <w:rPr>
          <w:rStyle w:val="normaltextrun"/>
          <w:color w:val="000000"/>
        </w:rPr>
        <w:t xml:space="preserve"> and other web content. </w:t>
      </w:r>
      <w:r w:rsidRPr="009818C9">
        <w:rPr>
          <w:rStyle w:val="eop"/>
          <w:color w:val="000000"/>
        </w:rPr>
        <w:t> </w:t>
      </w:r>
    </w:p>
    <w:p w:rsidRPr="009818C9" w:rsidR="000B6D98" w:rsidP="000B6D98" w:rsidRDefault="000B6D98" w14:paraId="5309C0E0" w14:textId="5A964D33">
      <w:pPr>
        <w:pStyle w:val="paragraph"/>
        <w:numPr>
          <w:ilvl w:val="0"/>
          <w:numId w:val="6"/>
        </w:numPr>
        <w:tabs>
          <w:tab w:val="clear" w:pos="720"/>
          <w:tab w:val="num" w:pos="540"/>
        </w:tabs>
        <w:spacing w:before="0" w:beforeAutospacing="0" w:after="0" w:afterAutospacing="0"/>
        <w:ind w:left="540" w:hanging="180"/>
        <w:jc w:val="both"/>
        <w:textAlignment w:val="baseline"/>
      </w:pPr>
      <w:r w:rsidRPr="009818C9">
        <w:rPr>
          <w:rStyle w:val="normaltextrun"/>
          <w:color w:val="000000"/>
        </w:rPr>
        <w:t>Prepare inputs and draft Advocacy</w:t>
      </w:r>
      <w:r w:rsidRPr="009818C9" w:rsidR="009818C9">
        <w:rPr>
          <w:rStyle w:val="normaltextrun"/>
          <w:color w:val="000000"/>
        </w:rPr>
        <w:t xml:space="preserve"> and Communications</w:t>
      </w:r>
      <w:r w:rsidRPr="009818C9">
        <w:rPr>
          <w:rStyle w:val="normaltextrun"/>
          <w:color w:val="000000"/>
        </w:rPr>
        <w:t xml:space="preserve"> material, and review documentation and reports, ensuring accuracy, </w:t>
      </w:r>
      <w:proofErr w:type="gramStart"/>
      <w:r w:rsidRPr="009818C9">
        <w:rPr>
          <w:rStyle w:val="normaltextrun"/>
          <w:color w:val="000000"/>
        </w:rPr>
        <w:t>timeliness</w:t>
      </w:r>
      <w:proofErr w:type="gramEnd"/>
      <w:r w:rsidRPr="009818C9">
        <w:rPr>
          <w:rStyle w:val="normaltextrun"/>
          <w:color w:val="000000"/>
        </w:rPr>
        <w:t xml:space="preserve"> and relevancy of information.</w:t>
      </w:r>
      <w:r w:rsidRPr="009818C9">
        <w:rPr>
          <w:rStyle w:val="eop"/>
          <w:color w:val="000000"/>
        </w:rPr>
        <w:t> </w:t>
      </w:r>
    </w:p>
    <w:p w:rsidRPr="009818C9" w:rsidR="000B6D98" w:rsidP="000B6D98" w:rsidRDefault="000B6D98" w14:paraId="3839243F" w14:textId="4CDEC5E1">
      <w:pPr>
        <w:pStyle w:val="paragraph"/>
        <w:numPr>
          <w:ilvl w:val="0"/>
          <w:numId w:val="6"/>
        </w:numPr>
        <w:tabs>
          <w:tab w:val="clear" w:pos="720"/>
          <w:tab w:val="num" w:pos="540"/>
        </w:tabs>
        <w:spacing w:before="0" w:beforeAutospacing="0" w:after="0" w:afterAutospacing="0"/>
        <w:ind w:left="540" w:hanging="180"/>
        <w:jc w:val="both"/>
        <w:textAlignment w:val="baseline"/>
      </w:pPr>
      <w:r w:rsidRPr="009818C9">
        <w:rPr>
          <w:rStyle w:val="normaltextrun"/>
          <w:color w:val="000000"/>
        </w:rPr>
        <w:t xml:space="preserve">Support ECW global campaigns and major high-level events, with relevant donors, </w:t>
      </w:r>
      <w:proofErr w:type="gramStart"/>
      <w:r w:rsidRPr="009818C9">
        <w:rPr>
          <w:rStyle w:val="normaltextrun"/>
          <w:color w:val="000000"/>
        </w:rPr>
        <w:t>governments</w:t>
      </w:r>
      <w:proofErr w:type="gramEnd"/>
      <w:r w:rsidRPr="009818C9">
        <w:rPr>
          <w:rStyle w:val="normaltextrun"/>
          <w:color w:val="000000"/>
        </w:rPr>
        <w:t xml:space="preserve"> and partners, such as the High-Level Financing Conference in February 2023,</w:t>
      </w:r>
      <w:r w:rsidRPr="009818C9" w:rsidR="009818C9">
        <w:rPr>
          <w:rStyle w:val="normaltextrun"/>
          <w:color w:val="000000"/>
        </w:rPr>
        <w:t xml:space="preserve"> the global</w:t>
      </w:r>
      <w:r w:rsidRPr="009818C9">
        <w:rPr>
          <w:rStyle w:val="normaltextrun"/>
          <w:color w:val="000000"/>
        </w:rPr>
        <w:t xml:space="preserve"> #222MillionDreams Campaign and other ongoing campaigns. </w:t>
      </w:r>
      <w:r w:rsidRPr="009818C9">
        <w:rPr>
          <w:rStyle w:val="eop"/>
          <w:color w:val="000000"/>
        </w:rPr>
        <w:t> </w:t>
      </w:r>
    </w:p>
    <w:p w:rsidRPr="009818C9" w:rsidR="000B6D98" w:rsidP="000B6D98" w:rsidRDefault="000B6D98" w14:paraId="03305AAF" w14:textId="3C51E603">
      <w:pPr>
        <w:pStyle w:val="paragraph"/>
        <w:numPr>
          <w:ilvl w:val="0"/>
          <w:numId w:val="6"/>
        </w:numPr>
        <w:tabs>
          <w:tab w:val="clear" w:pos="720"/>
          <w:tab w:val="num" w:pos="540"/>
        </w:tabs>
        <w:spacing w:before="0" w:beforeAutospacing="0" w:after="0" w:afterAutospacing="0"/>
        <w:ind w:left="540" w:hanging="180"/>
        <w:jc w:val="both"/>
        <w:textAlignment w:val="baseline"/>
      </w:pPr>
      <w:r w:rsidRPr="009818C9">
        <w:rPr>
          <w:rStyle w:val="normaltextrun"/>
          <w:color w:val="000000"/>
        </w:rPr>
        <w:t>Support ECW’s digital platforms in terms of</w:t>
      </w:r>
      <w:r w:rsidRPr="009818C9" w:rsidR="009818C9">
        <w:rPr>
          <w:rStyle w:val="normaltextrun"/>
          <w:color w:val="000000"/>
        </w:rPr>
        <w:t xml:space="preserve"> developing</w:t>
      </w:r>
      <w:r w:rsidRPr="009818C9">
        <w:rPr>
          <w:rStyle w:val="normaltextrun"/>
          <w:color w:val="000000"/>
        </w:rPr>
        <w:t xml:space="preserve"> content, monitoring</w:t>
      </w:r>
      <w:r w:rsidRPr="009818C9" w:rsidR="009818C9">
        <w:rPr>
          <w:rStyle w:val="normaltextrun"/>
          <w:color w:val="000000"/>
        </w:rPr>
        <w:t xml:space="preserve"> and</w:t>
      </w:r>
      <w:r w:rsidRPr="009818C9">
        <w:rPr>
          <w:rStyle w:val="normaltextrun"/>
          <w:color w:val="000000"/>
        </w:rPr>
        <w:t xml:space="preserve"> analytics</w:t>
      </w:r>
      <w:r w:rsidRPr="009818C9" w:rsidR="009818C9">
        <w:rPr>
          <w:rStyle w:val="normaltextrun"/>
          <w:color w:val="000000"/>
        </w:rPr>
        <w:t xml:space="preserve"> –</w:t>
      </w:r>
      <w:r w:rsidRPr="009818C9">
        <w:rPr>
          <w:rStyle w:val="normaltextrun"/>
          <w:color w:val="000000"/>
        </w:rPr>
        <w:t xml:space="preserve"> including @EduCannotWait on Twitter</w:t>
      </w:r>
      <w:r w:rsidRPr="009818C9" w:rsidR="009818C9">
        <w:rPr>
          <w:rStyle w:val="normaltextrun"/>
          <w:color w:val="000000"/>
        </w:rPr>
        <w:t xml:space="preserve"> and </w:t>
      </w:r>
      <w:r w:rsidRPr="009818C9">
        <w:rPr>
          <w:rStyle w:val="normaltextrun"/>
          <w:color w:val="000000"/>
        </w:rPr>
        <w:t>ECW’s website, Facebook, LinkedIn, TikTok</w:t>
      </w:r>
      <w:r w:rsidRPr="009818C9" w:rsidR="009818C9">
        <w:rPr>
          <w:rStyle w:val="normaltextrun"/>
          <w:color w:val="000000"/>
        </w:rPr>
        <w:t xml:space="preserve">, </w:t>
      </w:r>
      <w:r w:rsidRPr="009818C9">
        <w:rPr>
          <w:rStyle w:val="normaltextrun"/>
          <w:color w:val="000000"/>
        </w:rPr>
        <w:t>Instagram</w:t>
      </w:r>
      <w:r w:rsidRPr="009818C9" w:rsidR="009818C9">
        <w:rPr>
          <w:rStyle w:val="normaltextrun"/>
          <w:color w:val="000000"/>
        </w:rPr>
        <w:t xml:space="preserve"> and YouTube</w:t>
      </w:r>
      <w:r w:rsidRPr="009818C9">
        <w:rPr>
          <w:rStyle w:val="normaltextrun"/>
          <w:color w:val="000000"/>
        </w:rPr>
        <w:t xml:space="preserve"> accounts, including through use of Canva and Lumen5.</w:t>
      </w:r>
      <w:r w:rsidRPr="009818C9">
        <w:rPr>
          <w:rStyle w:val="eop"/>
          <w:color w:val="000000"/>
        </w:rPr>
        <w:t> </w:t>
      </w:r>
    </w:p>
    <w:p w:rsidRPr="009818C9" w:rsidR="000B6D98" w:rsidP="000B6D98" w:rsidRDefault="000B6D98" w14:paraId="71139E39" w14:textId="77777777">
      <w:pPr>
        <w:pStyle w:val="paragraph"/>
        <w:numPr>
          <w:ilvl w:val="0"/>
          <w:numId w:val="6"/>
        </w:numPr>
        <w:tabs>
          <w:tab w:val="clear" w:pos="720"/>
          <w:tab w:val="num" w:pos="540"/>
        </w:tabs>
        <w:spacing w:before="0" w:beforeAutospacing="0" w:after="0" w:afterAutospacing="0"/>
        <w:ind w:left="540" w:hanging="180"/>
        <w:jc w:val="both"/>
        <w:textAlignment w:val="baseline"/>
      </w:pPr>
      <w:r w:rsidRPr="009818C9">
        <w:rPr>
          <w:rStyle w:val="normaltextrun"/>
          <w:color w:val="000000"/>
        </w:rPr>
        <w:t xml:space="preserve">Build social media assets, </w:t>
      </w:r>
      <w:proofErr w:type="gramStart"/>
      <w:r w:rsidRPr="009818C9">
        <w:rPr>
          <w:rStyle w:val="normaltextrun"/>
          <w:color w:val="000000"/>
        </w:rPr>
        <w:t>strategy</w:t>
      </w:r>
      <w:proofErr w:type="gramEnd"/>
      <w:r w:rsidRPr="009818C9">
        <w:rPr>
          <w:rStyle w:val="normaltextrun"/>
          <w:color w:val="000000"/>
        </w:rPr>
        <w:t xml:space="preserve"> and outputs in coordination with ECW Social Media Lead. </w:t>
      </w:r>
      <w:r w:rsidRPr="009818C9">
        <w:rPr>
          <w:rStyle w:val="eop"/>
          <w:color w:val="000000"/>
        </w:rPr>
        <w:t> </w:t>
      </w:r>
    </w:p>
    <w:p w:rsidRPr="009818C9" w:rsidR="000B6D98" w:rsidP="000B6D98" w:rsidRDefault="000B6D98" w14:paraId="18A9E8D2" w14:textId="77777777">
      <w:pPr>
        <w:pStyle w:val="paragraph"/>
        <w:numPr>
          <w:ilvl w:val="0"/>
          <w:numId w:val="6"/>
        </w:numPr>
        <w:tabs>
          <w:tab w:val="clear" w:pos="720"/>
          <w:tab w:val="num" w:pos="540"/>
        </w:tabs>
        <w:spacing w:before="0" w:beforeAutospacing="0" w:after="0" w:afterAutospacing="0"/>
        <w:ind w:left="540" w:hanging="180"/>
        <w:jc w:val="both"/>
        <w:textAlignment w:val="baseline"/>
      </w:pPr>
      <w:r w:rsidRPr="009818C9">
        <w:rPr>
          <w:rStyle w:val="normaltextrun"/>
          <w:color w:val="000000"/>
        </w:rPr>
        <w:t xml:space="preserve">Expand ECW contacts </w:t>
      </w:r>
      <w:proofErr w:type="gramStart"/>
      <w:r w:rsidRPr="009818C9">
        <w:rPr>
          <w:rStyle w:val="normaltextrun"/>
          <w:color w:val="000000"/>
        </w:rPr>
        <w:t>lists</w:t>
      </w:r>
      <w:proofErr w:type="gramEnd"/>
      <w:r w:rsidRPr="009818C9">
        <w:rPr>
          <w:rStyle w:val="normaltextrun"/>
          <w:color w:val="000000"/>
        </w:rPr>
        <w:t xml:space="preserve"> via </w:t>
      </w:r>
      <w:proofErr w:type="spellStart"/>
      <w:r w:rsidRPr="009818C9">
        <w:rPr>
          <w:rStyle w:val="normaltextrun"/>
          <w:color w:val="000000"/>
        </w:rPr>
        <w:t>Cision</w:t>
      </w:r>
      <w:proofErr w:type="spellEnd"/>
      <w:r w:rsidRPr="009818C9">
        <w:rPr>
          <w:rStyle w:val="normaltextrun"/>
          <w:color w:val="000000"/>
        </w:rPr>
        <w:t xml:space="preserve"> and Mailchimp. </w:t>
      </w:r>
      <w:r w:rsidRPr="009818C9">
        <w:rPr>
          <w:rStyle w:val="eop"/>
          <w:color w:val="000000"/>
        </w:rPr>
        <w:t> </w:t>
      </w:r>
    </w:p>
    <w:p w:rsidRPr="009818C9" w:rsidR="000B6D98" w:rsidP="000B6D98" w:rsidRDefault="000B6D98" w14:paraId="49559149" w14:textId="77777777">
      <w:pPr>
        <w:pStyle w:val="paragraph"/>
        <w:numPr>
          <w:ilvl w:val="0"/>
          <w:numId w:val="7"/>
        </w:numPr>
        <w:tabs>
          <w:tab w:val="clear" w:pos="720"/>
          <w:tab w:val="num" w:pos="540"/>
        </w:tabs>
        <w:spacing w:before="0" w:beforeAutospacing="0" w:after="0" w:afterAutospacing="0"/>
        <w:ind w:left="540" w:hanging="180"/>
        <w:jc w:val="both"/>
        <w:textAlignment w:val="baseline"/>
      </w:pPr>
      <w:r w:rsidRPr="009818C9">
        <w:rPr>
          <w:rStyle w:val="normaltextrun"/>
          <w:color w:val="000000"/>
        </w:rPr>
        <w:t xml:space="preserve">Identify, capture, synthesize and share lessons learned for knowledge development </w:t>
      </w:r>
      <w:proofErr w:type="gramStart"/>
      <w:r w:rsidRPr="009818C9">
        <w:rPr>
          <w:rStyle w:val="normaltextrun"/>
          <w:color w:val="000000"/>
        </w:rPr>
        <w:t>in the area of</w:t>
      </w:r>
      <w:proofErr w:type="gramEnd"/>
      <w:r w:rsidRPr="009818C9">
        <w:rPr>
          <w:rStyle w:val="normaltextrun"/>
          <w:color w:val="000000"/>
        </w:rPr>
        <w:t xml:space="preserve"> Advocacy and Communications. </w:t>
      </w:r>
      <w:r w:rsidRPr="009818C9">
        <w:rPr>
          <w:rStyle w:val="eop"/>
          <w:color w:val="000000"/>
        </w:rPr>
        <w:t> </w:t>
      </w:r>
    </w:p>
    <w:p w:rsidRPr="009818C9" w:rsidR="000B6D98" w:rsidP="000B6D98" w:rsidRDefault="000B6D98" w14:paraId="72B384EB" w14:textId="77777777">
      <w:pPr>
        <w:pStyle w:val="paragraph"/>
        <w:numPr>
          <w:ilvl w:val="0"/>
          <w:numId w:val="7"/>
        </w:numPr>
        <w:tabs>
          <w:tab w:val="clear" w:pos="720"/>
          <w:tab w:val="num" w:pos="540"/>
        </w:tabs>
        <w:spacing w:before="0" w:beforeAutospacing="0" w:after="0" w:afterAutospacing="0"/>
        <w:ind w:left="540" w:hanging="180"/>
        <w:jc w:val="both"/>
        <w:textAlignment w:val="baseline"/>
      </w:pPr>
      <w:r w:rsidRPr="009818C9">
        <w:rPr>
          <w:rStyle w:val="normaltextrun"/>
          <w:color w:val="000000"/>
        </w:rPr>
        <w:t>Apply innovative approaches and promote good practice to support the implementation and delivery of concrete and sustainable Advocacy and Communications approaches. </w:t>
      </w:r>
      <w:r w:rsidRPr="009818C9">
        <w:rPr>
          <w:rStyle w:val="eop"/>
          <w:color w:val="000000"/>
        </w:rPr>
        <w:t> </w:t>
      </w:r>
    </w:p>
    <w:p w:rsidRPr="009818C9" w:rsidR="000B6D98" w:rsidP="000B6D98" w:rsidRDefault="000B6D98" w14:paraId="0877B372" w14:textId="1AC46393">
      <w:pPr>
        <w:pStyle w:val="paragraph"/>
        <w:numPr>
          <w:ilvl w:val="0"/>
          <w:numId w:val="7"/>
        </w:numPr>
        <w:tabs>
          <w:tab w:val="clear" w:pos="720"/>
          <w:tab w:val="num" w:pos="540"/>
        </w:tabs>
        <w:spacing w:before="0" w:beforeAutospacing="0" w:after="0" w:afterAutospacing="0"/>
        <w:ind w:left="540" w:hanging="180"/>
        <w:jc w:val="both"/>
        <w:textAlignment w:val="baseline"/>
        <w:rPr>
          <w:rStyle w:val="eop"/>
        </w:rPr>
      </w:pPr>
      <w:r w:rsidRPr="009818C9">
        <w:rPr>
          <w:rStyle w:val="normaltextrun"/>
          <w:color w:val="000000"/>
        </w:rPr>
        <w:t xml:space="preserve">Research, </w:t>
      </w:r>
      <w:proofErr w:type="gramStart"/>
      <w:r w:rsidRPr="009818C9">
        <w:rPr>
          <w:rStyle w:val="normaltextrun"/>
          <w:color w:val="000000"/>
        </w:rPr>
        <w:t>benchmark</w:t>
      </w:r>
      <w:proofErr w:type="gramEnd"/>
      <w:r w:rsidRPr="009818C9">
        <w:rPr>
          <w:rStyle w:val="normaltextrun"/>
          <w:color w:val="000000"/>
        </w:rPr>
        <w:t xml:space="preserve"> and report on the best and cutting-edge practices for advocacy, communications and external relations.</w:t>
      </w:r>
      <w:r w:rsidRPr="009818C9">
        <w:rPr>
          <w:rStyle w:val="eop"/>
          <w:color w:val="000000"/>
        </w:rPr>
        <w:t> </w:t>
      </w:r>
    </w:p>
    <w:p w:rsidRPr="009818C9" w:rsidR="000B6D98" w:rsidP="000B6D98" w:rsidRDefault="000B6D98" w14:paraId="43849479" w14:textId="77777777">
      <w:pPr>
        <w:pStyle w:val="paragraph"/>
        <w:spacing w:before="0" w:beforeAutospacing="0" w:after="0" w:afterAutospacing="0"/>
        <w:ind w:left="360"/>
        <w:jc w:val="both"/>
        <w:textAlignment w:val="baseline"/>
      </w:pPr>
    </w:p>
    <w:p w:rsidRPr="009818C9" w:rsidR="000B6D98" w:rsidP="000B6D98" w:rsidRDefault="000B6D98" w14:paraId="35490E65" w14:textId="77777777">
      <w:pPr>
        <w:pStyle w:val="paragraph"/>
        <w:spacing w:before="0" w:beforeAutospacing="0" w:after="0" w:afterAutospacing="0"/>
        <w:jc w:val="both"/>
        <w:textAlignment w:val="baseline"/>
      </w:pPr>
      <w:r w:rsidRPr="009818C9">
        <w:rPr>
          <w:rStyle w:val="normaltextrun"/>
          <w:i/>
          <w:iCs/>
          <w:color w:val="000000"/>
        </w:rPr>
        <w:t>Start date: 1 January 2023</w:t>
      </w:r>
      <w:r w:rsidRPr="009818C9">
        <w:rPr>
          <w:rStyle w:val="eop"/>
          <w:color w:val="000000"/>
        </w:rPr>
        <w:t> </w:t>
      </w:r>
    </w:p>
    <w:p w:rsidRPr="009818C9" w:rsidR="000B6D98" w:rsidP="000B6D98" w:rsidRDefault="000B6D98" w14:paraId="4EBA050B" w14:textId="77777777">
      <w:pPr>
        <w:pStyle w:val="paragraph"/>
        <w:spacing w:before="0" w:beforeAutospacing="0" w:after="0" w:afterAutospacing="0"/>
        <w:jc w:val="both"/>
        <w:textAlignment w:val="baseline"/>
      </w:pPr>
      <w:r w:rsidRPr="009818C9">
        <w:rPr>
          <w:rStyle w:val="normaltextrun"/>
          <w:i/>
          <w:iCs/>
          <w:color w:val="000000"/>
        </w:rPr>
        <w:t>Duration:</w:t>
      </w:r>
      <w:r w:rsidRPr="009818C9">
        <w:rPr>
          <w:rStyle w:val="normaltextrun"/>
          <w:i/>
          <w:iCs/>
        </w:rPr>
        <w:t xml:space="preserve"> 12 months </w:t>
      </w:r>
      <w:r w:rsidRPr="009818C9">
        <w:rPr>
          <w:rStyle w:val="eop"/>
        </w:rPr>
        <w:t> </w:t>
      </w:r>
    </w:p>
    <w:p w:rsidRPr="009818C9" w:rsidR="009C0EBD" w:rsidP="009C0EBD" w:rsidRDefault="009C0EBD" w14:paraId="40BF25E1" w14:textId="77777777">
      <w:pPr>
        <w:pStyle w:val="paragraph"/>
        <w:spacing w:before="0" w:beforeAutospacing="0" w:after="0" w:afterAutospacing="0"/>
        <w:jc w:val="both"/>
        <w:textAlignment w:val="baseline"/>
        <w:rPr>
          <w:rStyle w:val="normaltextrun"/>
          <w:b/>
          <w:bCs/>
        </w:rPr>
      </w:pPr>
    </w:p>
    <w:p w:rsidRPr="009818C9" w:rsidR="00833265" w:rsidP="009C0EBD" w:rsidRDefault="00833265" w14:paraId="695F0AA5" w14:textId="5FD6DD99">
      <w:pPr>
        <w:pStyle w:val="paragraph"/>
        <w:spacing w:before="0" w:beforeAutospacing="0" w:after="0" w:afterAutospacing="0"/>
        <w:jc w:val="both"/>
        <w:textAlignment w:val="baseline"/>
      </w:pPr>
      <w:r w:rsidRPr="009818C9">
        <w:rPr>
          <w:rStyle w:val="normaltextrun"/>
          <w:b/>
          <w:bCs/>
        </w:rPr>
        <w:t>To qualify as an advocate for every child you will have…</w:t>
      </w:r>
      <w:r w:rsidRPr="009818C9">
        <w:rPr>
          <w:rStyle w:val="eop"/>
          <w:rFonts w:eastAsiaTheme="majorEastAsia"/>
        </w:rPr>
        <w:t> </w:t>
      </w:r>
    </w:p>
    <w:p w:rsidRPr="000B6D98" w:rsidR="000B6D98" w:rsidP="000B6D98" w:rsidRDefault="000B6D98" w14:paraId="034F0A6A" w14:textId="16C57086">
      <w:pPr>
        <w:numPr>
          <w:ilvl w:val="0"/>
          <w:numId w:val="8"/>
        </w:numPr>
        <w:tabs>
          <w:tab w:val="clear" w:pos="720"/>
          <w:tab w:val="num" w:pos="540"/>
        </w:tabs>
        <w:spacing w:after="0" w:line="240" w:lineRule="auto"/>
        <w:ind w:left="540" w:hanging="180"/>
        <w:textAlignment w:val="baseline"/>
        <w:rPr>
          <w:rFonts w:ascii="Times New Roman" w:hAnsi="Times New Roman" w:eastAsia="Times New Roman" w:cs="Times New Roman"/>
          <w:sz w:val="24"/>
          <w:szCs w:val="24"/>
        </w:rPr>
      </w:pPr>
      <w:r w:rsidRPr="000B6D98">
        <w:rPr>
          <w:rFonts w:ascii="Times New Roman" w:hAnsi="Times New Roman" w:eastAsia="Times New Roman" w:cs="Times New Roman"/>
          <w:color w:val="000000"/>
          <w:sz w:val="24"/>
          <w:szCs w:val="24"/>
        </w:rPr>
        <w:t xml:space="preserve">Currently enrolled or recently graduated from a graduate (Master’s or Doctorate) or undergraduate (Bachelor’s), with focus on international development, advocacy, communications, public relations, </w:t>
      </w:r>
      <w:proofErr w:type="gramStart"/>
      <w:r w:rsidRPr="000B6D98">
        <w:rPr>
          <w:rFonts w:ascii="Times New Roman" w:hAnsi="Times New Roman" w:eastAsia="Times New Roman" w:cs="Times New Roman"/>
          <w:color w:val="000000"/>
          <w:sz w:val="24"/>
          <w:szCs w:val="24"/>
        </w:rPr>
        <w:t>marketing</w:t>
      </w:r>
      <w:proofErr w:type="gramEnd"/>
      <w:r w:rsidRPr="009818C9" w:rsidR="009818C9">
        <w:rPr>
          <w:rFonts w:ascii="Times New Roman" w:hAnsi="Times New Roman" w:eastAsia="Times New Roman" w:cs="Times New Roman"/>
          <w:color w:val="000000"/>
          <w:sz w:val="24"/>
          <w:szCs w:val="24"/>
        </w:rPr>
        <w:t xml:space="preserve"> or related field.</w:t>
      </w:r>
    </w:p>
    <w:p w:rsidRPr="000B6D98" w:rsidR="000B6D98" w:rsidP="000B6D98" w:rsidRDefault="000B6D98" w14:paraId="0A4F4447" w14:textId="2F7A6FB1">
      <w:pPr>
        <w:numPr>
          <w:ilvl w:val="0"/>
          <w:numId w:val="8"/>
        </w:numPr>
        <w:tabs>
          <w:tab w:val="clear" w:pos="720"/>
          <w:tab w:val="num" w:pos="540"/>
        </w:tabs>
        <w:spacing w:after="0" w:line="240" w:lineRule="auto"/>
        <w:ind w:left="540" w:hanging="180"/>
        <w:textAlignment w:val="baseline"/>
        <w:rPr>
          <w:rFonts w:ascii="Times New Roman" w:hAnsi="Times New Roman" w:eastAsia="Times New Roman" w:cs="Times New Roman"/>
          <w:sz w:val="24"/>
          <w:szCs w:val="24"/>
        </w:rPr>
      </w:pPr>
      <w:r w:rsidRPr="000B6D98">
        <w:rPr>
          <w:rFonts w:ascii="Times New Roman" w:hAnsi="Times New Roman" w:eastAsia="Times New Roman" w:cs="Times New Roman"/>
          <w:color w:val="000000"/>
          <w:sz w:val="24"/>
          <w:szCs w:val="24"/>
        </w:rPr>
        <w:t>Completed at least two years of full-time studies of the undergraduate degree or within six months of graduation of undergraduate. </w:t>
      </w:r>
    </w:p>
    <w:p w:rsidRPr="000B6D98" w:rsidR="000B6D98" w:rsidP="000B6D98" w:rsidRDefault="000B6D98" w14:paraId="1DFAFB04" w14:textId="77777777">
      <w:pPr>
        <w:numPr>
          <w:ilvl w:val="0"/>
          <w:numId w:val="8"/>
        </w:numPr>
        <w:tabs>
          <w:tab w:val="clear" w:pos="720"/>
          <w:tab w:val="num" w:pos="540"/>
        </w:tabs>
        <w:spacing w:after="0" w:line="240" w:lineRule="auto"/>
        <w:ind w:left="540" w:hanging="180"/>
        <w:textAlignment w:val="baseline"/>
        <w:rPr>
          <w:rFonts w:ascii="Times New Roman" w:hAnsi="Times New Roman" w:eastAsia="Times New Roman" w:cs="Times New Roman"/>
          <w:sz w:val="24"/>
          <w:szCs w:val="24"/>
        </w:rPr>
      </w:pPr>
      <w:r w:rsidRPr="000B6D98">
        <w:rPr>
          <w:rFonts w:ascii="Times New Roman" w:hAnsi="Times New Roman" w:eastAsia="Times New Roman" w:cs="Times New Roman"/>
          <w:color w:val="000000"/>
          <w:sz w:val="24"/>
          <w:szCs w:val="24"/>
        </w:rPr>
        <w:t>Excellent academic performance, as demonstrated by academic records. </w:t>
      </w:r>
    </w:p>
    <w:p w:rsidRPr="000B6D98" w:rsidR="000B6D98" w:rsidP="000B6D98" w:rsidRDefault="000B6D98" w14:paraId="407C7ACC" w14:textId="77777777">
      <w:pPr>
        <w:numPr>
          <w:ilvl w:val="0"/>
          <w:numId w:val="8"/>
        </w:numPr>
        <w:tabs>
          <w:tab w:val="clear" w:pos="720"/>
          <w:tab w:val="num" w:pos="540"/>
        </w:tabs>
        <w:spacing w:after="0" w:line="240" w:lineRule="auto"/>
        <w:ind w:left="540" w:hanging="180"/>
        <w:textAlignment w:val="baseline"/>
        <w:rPr>
          <w:rFonts w:ascii="Times New Roman" w:hAnsi="Times New Roman" w:eastAsia="Times New Roman" w:cs="Times New Roman"/>
          <w:sz w:val="24"/>
          <w:szCs w:val="24"/>
        </w:rPr>
      </w:pPr>
      <w:r w:rsidRPr="000B6D98">
        <w:rPr>
          <w:rFonts w:ascii="Times New Roman" w:hAnsi="Times New Roman" w:eastAsia="Times New Roman" w:cs="Times New Roman"/>
          <w:color w:val="000000"/>
          <w:sz w:val="24"/>
          <w:szCs w:val="24"/>
        </w:rPr>
        <w:t>Previous work experience is an asset. </w:t>
      </w:r>
    </w:p>
    <w:p w:rsidRPr="000B6D98" w:rsidR="000B6D98" w:rsidP="000B6D98" w:rsidRDefault="000B6D98" w14:paraId="027FB11A" w14:textId="77777777">
      <w:pPr>
        <w:numPr>
          <w:ilvl w:val="0"/>
          <w:numId w:val="9"/>
        </w:numPr>
        <w:tabs>
          <w:tab w:val="clear" w:pos="720"/>
          <w:tab w:val="num" w:pos="540"/>
        </w:tabs>
        <w:spacing w:after="0" w:line="240" w:lineRule="auto"/>
        <w:ind w:left="540" w:hanging="180"/>
        <w:textAlignment w:val="baseline"/>
        <w:rPr>
          <w:rFonts w:ascii="Times New Roman" w:hAnsi="Times New Roman" w:eastAsia="Times New Roman" w:cs="Times New Roman"/>
          <w:sz w:val="24"/>
          <w:szCs w:val="24"/>
        </w:rPr>
      </w:pPr>
      <w:r w:rsidRPr="000B6D98">
        <w:rPr>
          <w:rFonts w:ascii="Times New Roman" w:hAnsi="Times New Roman" w:eastAsia="Times New Roman" w:cs="Times New Roman"/>
          <w:color w:val="000000"/>
          <w:sz w:val="24"/>
          <w:szCs w:val="24"/>
        </w:rPr>
        <w:lastRenderedPageBreak/>
        <w:t>Fluency in English is required.  </w:t>
      </w:r>
    </w:p>
    <w:p w:rsidRPr="000B6D98" w:rsidR="000B6D98" w:rsidP="000B6D98" w:rsidRDefault="000B6D98" w14:paraId="77B9EB17" w14:textId="77777777">
      <w:pPr>
        <w:numPr>
          <w:ilvl w:val="0"/>
          <w:numId w:val="9"/>
        </w:numPr>
        <w:tabs>
          <w:tab w:val="clear" w:pos="720"/>
          <w:tab w:val="num" w:pos="540"/>
        </w:tabs>
        <w:spacing w:after="0" w:line="240" w:lineRule="auto"/>
        <w:ind w:left="540" w:hanging="180"/>
        <w:textAlignment w:val="baseline"/>
        <w:rPr>
          <w:rFonts w:ascii="Times New Roman" w:hAnsi="Times New Roman" w:eastAsia="Times New Roman" w:cs="Times New Roman"/>
          <w:sz w:val="24"/>
          <w:szCs w:val="24"/>
        </w:rPr>
      </w:pPr>
      <w:r w:rsidRPr="000B6D98">
        <w:rPr>
          <w:rFonts w:ascii="Times New Roman" w:hAnsi="Times New Roman" w:eastAsia="Times New Roman" w:cs="Times New Roman"/>
          <w:color w:val="000000"/>
          <w:sz w:val="24"/>
          <w:szCs w:val="24"/>
        </w:rPr>
        <w:t>Knowledge of another official UN language (French, Spanish, Russian, Arabic or Chinese), or a local language, is an asset. </w:t>
      </w:r>
    </w:p>
    <w:p w:rsidRPr="000B6D98" w:rsidR="000B6D98" w:rsidP="000B6D98" w:rsidRDefault="000B6D98" w14:paraId="327CB77C" w14:textId="77777777">
      <w:pPr>
        <w:numPr>
          <w:ilvl w:val="0"/>
          <w:numId w:val="9"/>
        </w:numPr>
        <w:tabs>
          <w:tab w:val="clear" w:pos="720"/>
          <w:tab w:val="num" w:pos="540"/>
        </w:tabs>
        <w:spacing w:after="0" w:line="240" w:lineRule="auto"/>
        <w:ind w:left="540" w:hanging="180"/>
        <w:textAlignment w:val="baseline"/>
        <w:rPr>
          <w:rFonts w:ascii="Times New Roman" w:hAnsi="Times New Roman" w:eastAsia="Times New Roman" w:cs="Times New Roman"/>
          <w:sz w:val="24"/>
          <w:szCs w:val="24"/>
        </w:rPr>
      </w:pPr>
      <w:r w:rsidRPr="000B6D98">
        <w:rPr>
          <w:rFonts w:ascii="Times New Roman" w:hAnsi="Times New Roman" w:eastAsia="Times New Roman" w:cs="Times New Roman"/>
          <w:sz w:val="24"/>
          <w:szCs w:val="24"/>
        </w:rPr>
        <w:t>Onsite position and ability to relocate to either New York City or Geneva.  </w:t>
      </w:r>
    </w:p>
    <w:p w:rsidRPr="009818C9" w:rsidR="000B6D98" w:rsidP="009C0EBD" w:rsidRDefault="000B6D98" w14:paraId="51001E48" w14:textId="77777777">
      <w:pPr>
        <w:pStyle w:val="paragraph"/>
        <w:spacing w:before="0" w:beforeAutospacing="0" w:after="0" w:afterAutospacing="0"/>
        <w:jc w:val="both"/>
        <w:textAlignment w:val="baseline"/>
        <w:rPr>
          <w:rStyle w:val="normaltextrun"/>
        </w:rPr>
      </w:pPr>
    </w:p>
    <w:p w:rsidRPr="009818C9" w:rsidR="00833265" w:rsidP="009C0EBD" w:rsidRDefault="00833265" w14:paraId="7E2844B0" w14:textId="77777777">
      <w:pPr>
        <w:pStyle w:val="paragraph"/>
        <w:spacing w:before="0" w:beforeAutospacing="0" w:after="0" w:afterAutospacing="0"/>
        <w:jc w:val="both"/>
        <w:textAlignment w:val="baseline"/>
      </w:pPr>
      <w:r w:rsidRPr="009818C9">
        <w:rPr>
          <w:rStyle w:val="normaltextrun"/>
          <w:b/>
          <w:bCs/>
        </w:rPr>
        <w:t>For every Child, you demonstrate...</w:t>
      </w:r>
      <w:r w:rsidRPr="009818C9">
        <w:rPr>
          <w:rStyle w:val="eop"/>
          <w:rFonts w:eastAsiaTheme="majorEastAsia"/>
        </w:rPr>
        <w:t> </w:t>
      </w:r>
    </w:p>
    <w:p w:rsidRPr="009818C9" w:rsidR="00833265" w:rsidP="009C0EBD" w:rsidRDefault="00833265" w14:paraId="69E01197" w14:textId="77777777">
      <w:pPr>
        <w:pStyle w:val="paragraph"/>
        <w:spacing w:before="0" w:beforeAutospacing="0" w:after="0" w:afterAutospacing="0"/>
        <w:jc w:val="both"/>
        <w:textAlignment w:val="baseline"/>
      </w:pPr>
      <w:r w:rsidRPr="009818C9">
        <w:rPr>
          <w:rStyle w:val="normaltextrun"/>
        </w:rPr>
        <w:t>UNICEF's values of Care, Respect, Integrity, Trust, and Accountability (CRITA).</w:t>
      </w:r>
      <w:r w:rsidRPr="009818C9">
        <w:rPr>
          <w:rStyle w:val="eop"/>
          <w:rFonts w:eastAsiaTheme="majorEastAsia"/>
        </w:rPr>
        <w:t> </w:t>
      </w:r>
    </w:p>
    <w:p w:rsidRPr="009818C9" w:rsidR="00833265" w:rsidP="009C0EBD" w:rsidRDefault="00833265" w14:paraId="540FBF39" w14:textId="77777777">
      <w:pPr>
        <w:pStyle w:val="paragraph"/>
        <w:spacing w:before="0" w:beforeAutospacing="0" w:after="0" w:afterAutospacing="0"/>
        <w:jc w:val="both"/>
        <w:textAlignment w:val="baseline"/>
        <w:rPr>
          <w:rStyle w:val="normaltextrun"/>
        </w:rPr>
      </w:pPr>
    </w:p>
    <w:p w:rsidRPr="009818C9" w:rsidR="009C0EBD" w:rsidP="009C0EBD" w:rsidRDefault="00833265" w14:paraId="502EC32D" w14:textId="47CFC7F6">
      <w:pPr>
        <w:pStyle w:val="paragraph"/>
        <w:spacing w:before="0" w:beforeAutospacing="0" w:after="0" w:afterAutospacing="0"/>
        <w:jc w:val="both"/>
        <w:textAlignment w:val="baseline"/>
        <w:rPr>
          <w:rStyle w:val="eop"/>
          <w:rFonts w:eastAsiaTheme="majorEastAsia"/>
        </w:rPr>
      </w:pPr>
      <w:r w:rsidRPr="009818C9">
        <w:rPr>
          <w:rStyle w:val="normaltextrun"/>
        </w:rPr>
        <w:t>To view our competency framework, please visit </w:t>
      </w:r>
      <w:hyperlink w:tgtFrame="_blank" w:history="1" r:id="rId13">
        <w:r w:rsidRPr="009818C9">
          <w:rPr>
            <w:rStyle w:val="normaltextrun"/>
            <w:u w:val="single"/>
          </w:rPr>
          <w:t>here</w:t>
        </w:r>
      </w:hyperlink>
      <w:r w:rsidRPr="009818C9">
        <w:rPr>
          <w:rStyle w:val="normaltextrun"/>
        </w:rPr>
        <w:t>.</w:t>
      </w:r>
      <w:r w:rsidRPr="009818C9">
        <w:rPr>
          <w:rStyle w:val="eop"/>
          <w:rFonts w:eastAsiaTheme="majorEastAsia"/>
        </w:rPr>
        <w:t> </w:t>
      </w:r>
    </w:p>
    <w:p w:rsidRPr="009818C9" w:rsidR="009C0EBD" w:rsidP="009C0EBD" w:rsidRDefault="009C0EBD" w14:paraId="02C01FA2" w14:textId="77777777">
      <w:pPr>
        <w:spacing w:before="100" w:beforeAutospacing="1" w:after="100" w:afterAutospacing="1" w:line="240" w:lineRule="auto"/>
        <w:jc w:val="both"/>
        <w:rPr>
          <w:rFonts w:ascii="Times New Roman" w:hAnsi="Times New Roman" w:eastAsia="Times New Roman" w:cs="Times New Roman"/>
          <w:sz w:val="24"/>
          <w:szCs w:val="24"/>
        </w:rPr>
      </w:pPr>
      <w:r w:rsidRPr="009818C9">
        <w:rPr>
          <w:rFonts w:ascii="Times New Roman" w:hAnsi="Times New Roman" w:eastAsia="Times New Roman" w:cs="Times New Roman"/>
          <w:sz w:val="24"/>
          <w:szCs w:val="24"/>
        </w:rPr>
        <w:t>UNICEF is committed to diversity and inclusion within its workforce, and encourages all candidates, irrespective of gender, nationality, religious and ethnic backgrounds, including persons living with disabilities, to apply to become a part of the organization.</w:t>
      </w:r>
    </w:p>
    <w:p w:rsidRPr="009818C9" w:rsidR="009C0EBD" w:rsidP="009C0EBD" w:rsidRDefault="009C0EBD" w14:paraId="1F8A48CB" w14:textId="77777777">
      <w:pPr>
        <w:pStyle w:val="paragraph"/>
        <w:spacing w:before="0" w:beforeAutospacing="0" w:after="0" w:afterAutospacing="0"/>
        <w:jc w:val="both"/>
        <w:textAlignment w:val="baseline"/>
        <w:rPr>
          <w:rStyle w:val="eop"/>
        </w:rPr>
      </w:pPr>
      <w:r w:rsidRPr="009818C9">
        <w:rPr>
          <w:rStyle w:val="normaltextrun"/>
        </w:rPr>
        <w:t xml:space="preserve">UNICEF offers </w:t>
      </w:r>
      <w:hyperlink w:tgtFrame="_blank" w:history="1" r:id="rId14">
        <w:r w:rsidRPr="009818C9">
          <w:rPr>
            <w:rStyle w:val="normaltextrun"/>
          </w:rPr>
          <w:t>reasonable accommodation</w:t>
        </w:r>
      </w:hyperlink>
      <w:r w:rsidRPr="009818C9">
        <w:rPr>
          <w:rStyle w:val="normaltextrun"/>
        </w:rPr>
        <w:t xml:space="preserve"> for personnel with disabilities. This may include, for example, accessible software, travel assistance for missions or personal attendants. We encourage you to disclose your disability during your application in case you need reasonable accommodation during the recruitment process and afterwards in your assignment.</w:t>
      </w:r>
      <w:r w:rsidRPr="009818C9">
        <w:rPr>
          <w:rStyle w:val="eop"/>
        </w:rPr>
        <w:t> </w:t>
      </w:r>
    </w:p>
    <w:p w:rsidRPr="009818C9" w:rsidR="009C0EBD" w:rsidP="009C0EBD" w:rsidRDefault="009C0EBD" w14:paraId="17175D68" w14:textId="77777777">
      <w:pPr>
        <w:pStyle w:val="paragraph"/>
        <w:spacing w:before="0" w:beforeAutospacing="0" w:after="0" w:afterAutospacing="0"/>
        <w:jc w:val="both"/>
        <w:textAlignment w:val="baseline"/>
      </w:pPr>
    </w:p>
    <w:p w:rsidRPr="009818C9" w:rsidR="009C0EBD" w:rsidP="009C0EBD" w:rsidRDefault="009C0EBD" w14:paraId="76671819" w14:textId="77777777">
      <w:pPr>
        <w:pStyle w:val="paragraph"/>
        <w:spacing w:before="0" w:beforeAutospacing="0" w:after="0" w:afterAutospacing="0"/>
        <w:jc w:val="both"/>
        <w:textAlignment w:val="baseline"/>
      </w:pPr>
      <w:r w:rsidRPr="009818C9">
        <w:rPr>
          <w:rStyle w:val="normaltextrun"/>
        </w:rPr>
        <w:t>UNICEF has a zero-tolerance policy on conduct that is incompatible with the aims and objectives of the United Nations and UNICEF, including sexual exploitation and abuse, sexual harassment, abuse of authority and discrimination. UNICEF also adheres to strict child safeguarding principles. All selected candidates will be expected to adhere to these standards and principles and will therefore undergo rigorous reference and background checks. Background checks will include the verification of academic credential(s) and employment history. Selected candidates may be required to provide additional information to conduct a background check.</w:t>
      </w:r>
      <w:r w:rsidRPr="009818C9">
        <w:rPr>
          <w:rStyle w:val="eop"/>
        </w:rPr>
        <w:t> </w:t>
      </w:r>
    </w:p>
    <w:p w:rsidRPr="009818C9" w:rsidR="009C0EBD" w:rsidP="009C0EBD" w:rsidRDefault="009C0EBD" w14:paraId="6C14758F" w14:textId="77777777">
      <w:pPr>
        <w:pStyle w:val="paragraph"/>
        <w:spacing w:before="0" w:beforeAutospacing="0" w:after="0" w:afterAutospacing="0"/>
        <w:jc w:val="both"/>
        <w:textAlignment w:val="baseline"/>
        <w:rPr>
          <w:rStyle w:val="normaltextrun"/>
          <w:b/>
          <w:bCs/>
        </w:rPr>
      </w:pPr>
    </w:p>
    <w:p w:rsidRPr="009818C9" w:rsidR="009C0EBD" w:rsidP="009C0EBD" w:rsidRDefault="009C0EBD" w14:paraId="521A96C7" w14:textId="071B96D2">
      <w:pPr>
        <w:pStyle w:val="paragraph"/>
        <w:spacing w:before="0" w:beforeAutospacing="0" w:after="0" w:afterAutospacing="0"/>
        <w:jc w:val="both"/>
        <w:textAlignment w:val="baseline"/>
        <w:rPr>
          <w:rStyle w:val="normaltextrun"/>
        </w:rPr>
      </w:pPr>
      <w:r w:rsidRPr="009818C9">
        <w:rPr>
          <w:rStyle w:val="normaltextrun"/>
          <w:b/>
          <w:bCs/>
        </w:rPr>
        <w:t>Remarks: </w:t>
      </w:r>
      <w:r w:rsidRPr="009818C9">
        <w:rPr>
          <w:rStyle w:val="eop"/>
        </w:rPr>
        <w:t> </w:t>
      </w:r>
    </w:p>
    <w:p w:rsidRPr="009818C9" w:rsidR="009C0EBD" w:rsidP="009C0EBD" w:rsidRDefault="009C0EBD" w14:paraId="6117433B" w14:textId="77777777">
      <w:pPr>
        <w:pStyle w:val="paragraph"/>
        <w:spacing w:before="0" w:beforeAutospacing="0" w:after="0" w:afterAutospacing="0"/>
        <w:jc w:val="both"/>
        <w:textAlignment w:val="baseline"/>
      </w:pPr>
      <w:r w:rsidRPr="009818C9">
        <w:rPr>
          <w:rStyle w:val="normaltextrun"/>
        </w:rPr>
        <w:t>Only shortlisted candidates will be contacted and advance to the next stage of the selection process.</w:t>
      </w:r>
      <w:r w:rsidRPr="009818C9">
        <w:rPr>
          <w:rStyle w:val="eop"/>
        </w:rPr>
        <w:t> </w:t>
      </w:r>
    </w:p>
    <w:p w:rsidRPr="009818C9" w:rsidR="009C0EBD" w:rsidP="009C0EBD" w:rsidRDefault="009C0EBD" w14:paraId="547B20B3" w14:textId="77777777">
      <w:pPr>
        <w:pStyle w:val="paragraph"/>
        <w:spacing w:before="0" w:beforeAutospacing="0" w:after="0" w:afterAutospacing="0"/>
        <w:jc w:val="both"/>
        <w:textAlignment w:val="baseline"/>
        <w:rPr>
          <w:rStyle w:val="normaltextrun"/>
        </w:rPr>
      </w:pPr>
    </w:p>
    <w:p w:rsidRPr="009C0EBD" w:rsidR="009C0EBD" w:rsidP="009C0EBD" w:rsidRDefault="009C0EBD" w14:paraId="12A24CF2" w14:textId="77777777">
      <w:pPr>
        <w:pStyle w:val="paragraph"/>
        <w:spacing w:before="0" w:beforeAutospacing="0" w:after="0" w:afterAutospacing="0"/>
        <w:jc w:val="both"/>
        <w:textAlignment w:val="baseline"/>
      </w:pPr>
      <w:r w:rsidRPr="009818C9">
        <w:rPr>
          <w:rStyle w:val="normaltextrun"/>
        </w:rPr>
        <w:t xml:space="preserve">The selected candidate is solely responsible to ensure that the visa (applicable) and health insurance required to perform the duties of the contract are valid for the entire period of the contract. Selected candidates are subject to confirmation of </w:t>
      </w:r>
      <w:proofErr w:type="gramStart"/>
      <w:r w:rsidRPr="009818C9">
        <w:rPr>
          <w:rStyle w:val="normaltextrun"/>
        </w:rPr>
        <w:t>fully-vaccinated</w:t>
      </w:r>
      <w:proofErr w:type="gramEnd"/>
      <w:r w:rsidRPr="009818C9">
        <w:rPr>
          <w:rStyle w:val="normaltextrun"/>
        </w:rPr>
        <w:t xml:space="preserve"> status against SARS-CoV-2 (Covid-19) with a World Health Organization (WHO)-endorsed vaccine, which must be met prior to taking up the assignment. It does not apply to selected candidates who will work remotely and are not expected to work on or visit UNICEF premises, programme delivery </w:t>
      </w:r>
      <w:proofErr w:type="gramStart"/>
      <w:r w:rsidRPr="009818C9">
        <w:rPr>
          <w:rStyle w:val="normaltextrun"/>
        </w:rPr>
        <w:t>locations</w:t>
      </w:r>
      <w:proofErr w:type="gramEnd"/>
      <w:r w:rsidRPr="009818C9">
        <w:rPr>
          <w:rStyle w:val="normaltextrun"/>
        </w:rPr>
        <w:t xml:space="preserve"> or directly interact with communities UNICEF works with, nor to travel to perform functions for UNICEF for the duration of their contracts</w:t>
      </w:r>
      <w:r w:rsidRPr="009C0EBD">
        <w:rPr>
          <w:rStyle w:val="normaltextrun"/>
        </w:rPr>
        <w:t>.</w:t>
      </w:r>
      <w:r w:rsidRPr="009C0EBD">
        <w:rPr>
          <w:rStyle w:val="eop"/>
        </w:rPr>
        <w:t> </w:t>
      </w:r>
    </w:p>
    <w:sectPr w:rsidRPr="009C0EBD" w:rsidR="009C0EBD" w:rsidSect="00EF3313">
      <w:pgSz w:w="12240" w:h="15840" w:orient="portrait"/>
      <w:pgMar w:top="1440" w:right="198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604020202020204"/>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412B23"/>
    <w:multiLevelType w:val="hybridMultilevel"/>
    <w:tmpl w:val="31A0345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 w15:restartNumberingAfterBreak="0">
    <w:nsid w:val="249F29DB"/>
    <w:multiLevelType w:val="multilevel"/>
    <w:tmpl w:val="BFEA01E2"/>
    <w:lvl w:ilvl="0">
      <w:start w:val="1"/>
      <w:numFmt w:val="bullet"/>
      <w:lvlText w:val=""/>
      <w:lvlJc w:val="left"/>
      <w:pPr>
        <w:tabs>
          <w:tab w:val="num" w:pos="720"/>
        </w:tabs>
        <w:ind w:left="720" w:hanging="360"/>
      </w:pPr>
      <w:rPr>
        <w:rFonts w:hint="default" w:ascii="Symbol" w:hAnsi="Symbol"/>
        <w:sz w:val="20"/>
      </w:rPr>
    </w:lvl>
    <w:lvl w:ilvl="1">
      <w:start w:val="1"/>
      <w:numFmt w:val="bullet"/>
      <w:lvlText w:val=""/>
      <w:lvlJc w:val="left"/>
      <w:pPr>
        <w:tabs>
          <w:tab w:val="num" w:pos="1440"/>
        </w:tabs>
        <w:ind w:left="1440" w:hanging="360"/>
      </w:pPr>
      <w:rPr>
        <w:rFonts w:hint="default" w:ascii="Symbol" w:hAnsi="Symbol"/>
        <w:sz w:val="20"/>
      </w:rPr>
    </w:lvl>
    <w:lvl w:ilvl="2">
      <w:start w:val="1"/>
      <w:numFmt w:val="bullet"/>
      <w:lvlText w:val=""/>
      <w:lvlJc w:val="left"/>
      <w:pPr>
        <w:tabs>
          <w:tab w:val="num" w:pos="2160"/>
        </w:tabs>
        <w:ind w:left="2160" w:hanging="360"/>
      </w:pPr>
      <w:rPr>
        <w:rFonts w:hint="default" w:ascii="Symbol" w:hAnsi="Symbol"/>
        <w:sz w:val="20"/>
      </w:rPr>
    </w:lvl>
    <w:lvl w:ilvl="3">
      <w:start w:val="1"/>
      <w:numFmt w:val="bullet"/>
      <w:lvlText w:val=""/>
      <w:lvlJc w:val="left"/>
      <w:pPr>
        <w:tabs>
          <w:tab w:val="num" w:pos="2880"/>
        </w:tabs>
        <w:ind w:left="2880" w:hanging="360"/>
      </w:pPr>
      <w:rPr>
        <w:rFonts w:hint="default" w:ascii="Symbol" w:hAnsi="Symbol"/>
        <w:sz w:val="20"/>
      </w:rPr>
    </w:lvl>
    <w:lvl w:ilvl="4">
      <w:start w:val="1"/>
      <w:numFmt w:val="bullet"/>
      <w:lvlText w:val=""/>
      <w:lvlJc w:val="left"/>
      <w:pPr>
        <w:tabs>
          <w:tab w:val="num" w:pos="3600"/>
        </w:tabs>
        <w:ind w:left="3600" w:hanging="360"/>
      </w:pPr>
      <w:rPr>
        <w:rFonts w:hint="default" w:ascii="Symbol" w:hAnsi="Symbol"/>
        <w:sz w:val="20"/>
      </w:rPr>
    </w:lvl>
    <w:lvl w:ilvl="5">
      <w:start w:val="1"/>
      <w:numFmt w:val="bullet"/>
      <w:lvlText w:val=""/>
      <w:lvlJc w:val="left"/>
      <w:pPr>
        <w:tabs>
          <w:tab w:val="num" w:pos="4320"/>
        </w:tabs>
        <w:ind w:left="4320" w:hanging="360"/>
      </w:pPr>
      <w:rPr>
        <w:rFonts w:hint="default" w:ascii="Symbol" w:hAnsi="Symbol"/>
        <w:sz w:val="20"/>
      </w:rPr>
    </w:lvl>
    <w:lvl w:ilvl="6">
      <w:start w:val="1"/>
      <w:numFmt w:val="bullet"/>
      <w:lvlText w:val=""/>
      <w:lvlJc w:val="left"/>
      <w:pPr>
        <w:tabs>
          <w:tab w:val="num" w:pos="5040"/>
        </w:tabs>
        <w:ind w:left="5040" w:hanging="360"/>
      </w:pPr>
      <w:rPr>
        <w:rFonts w:hint="default" w:ascii="Symbol" w:hAnsi="Symbol"/>
        <w:sz w:val="20"/>
      </w:rPr>
    </w:lvl>
    <w:lvl w:ilvl="7">
      <w:start w:val="1"/>
      <w:numFmt w:val="bullet"/>
      <w:lvlText w:val=""/>
      <w:lvlJc w:val="left"/>
      <w:pPr>
        <w:tabs>
          <w:tab w:val="num" w:pos="5760"/>
        </w:tabs>
        <w:ind w:left="5760" w:hanging="360"/>
      </w:pPr>
      <w:rPr>
        <w:rFonts w:hint="default" w:ascii="Symbol" w:hAnsi="Symbol"/>
        <w:sz w:val="20"/>
      </w:rPr>
    </w:lvl>
    <w:lvl w:ilvl="8">
      <w:start w:val="1"/>
      <w:numFmt w:val="bullet"/>
      <w:lvlText w:val=""/>
      <w:lvlJc w:val="left"/>
      <w:pPr>
        <w:tabs>
          <w:tab w:val="num" w:pos="6480"/>
        </w:tabs>
        <w:ind w:left="6480" w:hanging="360"/>
      </w:pPr>
      <w:rPr>
        <w:rFonts w:hint="default" w:ascii="Symbol" w:hAnsi="Symbol"/>
        <w:sz w:val="20"/>
      </w:rPr>
    </w:lvl>
  </w:abstractNum>
  <w:abstractNum w:abstractNumId="2" w15:restartNumberingAfterBreak="0">
    <w:nsid w:val="24DE010D"/>
    <w:multiLevelType w:val="multilevel"/>
    <w:tmpl w:val="F6A22AD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 w15:restartNumberingAfterBreak="0">
    <w:nsid w:val="39ED6DBE"/>
    <w:multiLevelType w:val="multilevel"/>
    <w:tmpl w:val="E58E189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4" w15:restartNumberingAfterBreak="0">
    <w:nsid w:val="3EAB5BFB"/>
    <w:multiLevelType w:val="multilevel"/>
    <w:tmpl w:val="0CD21EB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5" w15:restartNumberingAfterBreak="0">
    <w:nsid w:val="5C1E3080"/>
    <w:multiLevelType w:val="multilevel"/>
    <w:tmpl w:val="B4EA13D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6" w15:restartNumberingAfterBreak="0">
    <w:nsid w:val="6B2A7F7F"/>
    <w:multiLevelType w:val="multilevel"/>
    <w:tmpl w:val="23B42C2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7" w15:restartNumberingAfterBreak="0">
    <w:nsid w:val="727E2183"/>
    <w:multiLevelType w:val="multilevel"/>
    <w:tmpl w:val="A4FE3B8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8" w15:restartNumberingAfterBreak="0">
    <w:nsid w:val="76A4505E"/>
    <w:multiLevelType w:val="hybridMultilevel"/>
    <w:tmpl w:val="CA40A356"/>
    <w:lvl w:ilvl="0" w:tplc="C5500F5A">
      <w:start w:val="1"/>
      <w:numFmt w:val="bullet"/>
      <w:lvlText w:val=""/>
      <w:lvlJc w:val="left"/>
      <w:pPr>
        <w:ind w:left="720" w:hanging="360"/>
      </w:pPr>
      <w:rPr>
        <w:rFonts w:hint="default" w:ascii="Symbol" w:hAnsi="Symbol"/>
      </w:rPr>
    </w:lvl>
    <w:lvl w:ilvl="1" w:tplc="517EAD38">
      <w:start w:val="1"/>
      <w:numFmt w:val="bullet"/>
      <w:lvlText w:val="o"/>
      <w:lvlJc w:val="left"/>
      <w:pPr>
        <w:ind w:left="1440" w:hanging="360"/>
      </w:pPr>
      <w:rPr>
        <w:rFonts w:hint="default" w:ascii="Courier New" w:hAnsi="Courier New"/>
      </w:rPr>
    </w:lvl>
    <w:lvl w:ilvl="2" w:tplc="D0887C32">
      <w:start w:val="1"/>
      <w:numFmt w:val="bullet"/>
      <w:lvlText w:val=""/>
      <w:lvlJc w:val="left"/>
      <w:pPr>
        <w:ind w:left="2160" w:hanging="360"/>
      </w:pPr>
      <w:rPr>
        <w:rFonts w:hint="default" w:ascii="Wingdings" w:hAnsi="Wingdings"/>
      </w:rPr>
    </w:lvl>
    <w:lvl w:ilvl="3" w:tplc="1E203B20">
      <w:start w:val="1"/>
      <w:numFmt w:val="bullet"/>
      <w:lvlText w:val=""/>
      <w:lvlJc w:val="left"/>
      <w:pPr>
        <w:ind w:left="2880" w:hanging="360"/>
      </w:pPr>
      <w:rPr>
        <w:rFonts w:hint="default" w:ascii="Symbol" w:hAnsi="Symbol"/>
      </w:rPr>
    </w:lvl>
    <w:lvl w:ilvl="4" w:tplc="C756A0E8">
      <w:start w:val="1"/>
      <w:numFmt w:val="bullet"/>
      <w:lvlText w:val="o"/>
      <w:lvlJc w:val="left"/>
      <w:pPr>
        <w:ind w:left="3600" w:hanging="360"/>
      </w:pPr>
      <w:rPr>
        <w:rFonts w:hint="default" w:ascii="Courier New" w:hAnsi="Courier New"/>
      </w:rPr>
    </w:lvl>
    <w:lvl w:ilvl="5" w:tplc="7006FDCE">
      <w:start w:val="1"/>
      <w:numFmt w:val="bullet"/>
      <w:lvlText w:val=""/>
      <w:lvlJc w:val="left"/>
      <w:pPr>
        <w:ind w:left="4320" w:hanging="360"/>
      </w:pPr>
      <w:rPr>
        <w:rFonts w:hint="default" w:ascii="Wingdings" w:hAnsi="Wingdings"/>
      </w:rPr>
    </w:lvl>
    <w:lvl w:ilvl="6" w:tplc="553EBCE0">
      <w:start w:val="1"/>
      <w:numFmt w:val="bullet"/>
      <w:lvlText w:val=""/>
      <w:lvlJc w:val="left"/>
      <w:pPr>
        <w:ind w:left="5040" w:hanging="360"/>
      </w:pPr>
      <w:rPr>
        <w:rFonts w:hint="default" w:ascii="Symbol" w:hAnsi="Symbol"/>
      </w:rPr>
    </w:lvl>
    <w:lvl w:ilvl="7" w:tplc="782EFD62">
      <w:start w:val="1"/>
      <w:numFmt w:val="bullet"/>
      <w:lvlText w:val="o"/>
      <w:lvlJc w:val="left"/>
      <w:pPr>
        <w:ind w:left="5760" w:hanging="360"/>
      </w:pPr>
      <w:rPr>
        <w:rFonts w:hint="default" w:ascii="Courier New" w:hAnsi="Courier New"/>
      </w:rPr>
    </w:lvl>
    <w:lvl w:ilvl="8" w:tplc="5378A57A">
      <w:start w:val="1"/>
      <w:numFmt w:val="bullet"/>
      <w:lvlText w:val=""/>
      <w:lvlJc w:val="left"/>
      <w:pPr>
        <w:ind w:left="6480" w:hanging="360"/>
      </w:pPr>
      <w:rPr>
        <w:rFonts w:hint="default" w:ascii="Wingdings" w:hAnsi="Wingdings"/>
      </w:rPr>
    </w:lvl>
  </w:abstractNum>
  <w:num w:numId="1" w16cid:durableId="502430303">
    <w:abstractNumId w:val="3"/>
  </w:num>
  <w:num w:numId="2" w16cid:durableId="1584872069">
    <w:abstractNumId w:val="8"/>
  </w:num>
  <w:num w:numId="3" w16cid:durableId="728109367">
    <w:abstractNumId w:val="0"/>
  </w:num>
  <w:num w:numId="4" w16cid:durableId="376127417">
    <w:abstractNumId w:val="1"/>
  </w:num>
  <w:num w:numId="5" w16cid:durableId="2118867287">
    <w:abstractNumId w:val="7"/>
  </w:num>
  <w:num w:numId="6" w16cid:durableId="980576750">
    <w:abstractNumId w:val="2"/>
  </w:num>
  <w:num w:numId="7" w16cid:durableId="752122300">
    <w:abstractNumId w:val="5"/>
  </w:num>
  <w:num w:numId="8" w16cid:durableId="1180661382">
    <w:abstractNumId w:val="4"/>
  </w:num>
  <w:num w:numId="9" w16cid:durableId="128091235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9"/>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57B1"/>
    <w:rsid w:val="000B6D98"/>
    <w:rsid w:val="001858BE"/>
    <w:rsid w:val="001B68EB"/>
    <w:rsid w:val="002F63AA"/>
    <w:rsid w:val="00394FB4"/>
    <w:rsid w:val="004D59CE"/>
    <w:rsid w:val="00517941"/>
    <w:rsid w:val="005D0EFC"/>
    <w:rsid w:val="006457B1"/>
    <w:rsid w:val="00681BAB"/>
    <w:rsid w:val="00833265"/>
    <w:rsid w:val="009818C9"/>
    <w:rsid w:val="009B1A27"/>
    <w:rsid w:val="009B46D6"/>
    <w:rsid w:val="009C0EBD"/>
    <w:rsid w:val="00A05719"/>
    <w:rsid w:val="00AD57E0"/>
    <w:rsid w:val="00AD725A"/>
    <w:rsid w:val="00D5AE93"/>
    <w:rsid w:val="00D97E1F"/>
    <w:rsid w:val="00E44782"/>
    <w:rsid w:val="00EF3313"/>
    <w:rsid w:val="06E0D0D7"/>
    <w:rsid w:val="084E48CC"/>
    <w:rsid w:val="0C0A5D81"/>
    <w:rsid w:val="164EE733"/>
    <w:rsid w:val="1B503CDB"/>
    <w:rsid w:val="1E2A9DB6"/>
    <w:rsid w:val="22B2CB14"/>
    <w:rsid w:val="2675D039"/>
    <w:rsid w:val="373CB056"/>
    <w:rsid w:val="398A867F"/>
    <w:rsid w:val="41AFBB17"/>
    <w:rsid w:val="4293947F"/>
    <w:rsid w:val="513F6F1F"/>
    <w:rsid w:val="6E5E5FD3"/>
    <w:rsid w:val="725EE6CE"/>
    <w:rsid w:val="7FFF6E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2764AB"/>
  <w15:chartTrackingRefBased/>
  <w15:docId w15:val="{7FCDEF21-E704-4685-BCE1-900F03E795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next w:val="Normal"/>
    <w:link w:val="Heading1Char"/>
    <w:uiPriority w:val="9"/>
    <w:qFormat/>
    <w:rsid w:val="005D0EFC"/>
    <w:pPr>
      <w:keepNext/>
      <w:keepLines/>
      <w:spacing w:before="240" w:after="0" w:line="276" w:lineRule="auto"/>
      <w:outlineLvl w:val="0"/>
    </w:pPr>
    <w:rPr>
      <w:rFonts w:asciiTheme="majorHAnsi" w:hAnsiTheme="majorHAnsi" w:eastAsiaTheme="majorEastAsia" w:cstheme="majorBidi"/>
      <w:color w:val="2E74B5" w:themeColor="accent1" w:themeShade="BF"/>
      <w:sz w:val="32"/>
      <w:szCs w:val="32"/>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NormalWeb">
    <w:name w:val="Normal (Web)"/>
    <w:basedOn w:val="Normal"/>
    <w:uiPriority w:val="99"/>
    <w:semiHidden/>
    <w:unhideWhenUsed/>
    <w:rsid w:val="006457B1"/>
    <w:pPr>
      <w:spacing w:before="100" w:beforeAutospacing="1" w:after="100" w:afterAutospacing="1" w:line="240" w:lineRule="auto"/>
    </w:pPr>
    <w:rPr>
      <w:rFonts w:ascii="Times New Roman" w:hAnsi="Times New Roman" w:eastAsia="Times New Roman" w:cs="Times New Roman"/>
      <w:sz w:val="24"/>
      <w:szCs w:val="24"/>
    </w:rPr>
  </w:style>
  <w:style w:type="character" w:styleId="Strong">
    <w:name w:val="Strong"/>
    <w:basedOn w:val="DefaultParagraphFont"/>
    <w:uiPriority w:val="22"/>
    <w:qFormat/>
    <w:rsid w:val="006457B1"/>
    <w:rPr>
      <w:b/>
      <w:bCs/>
    </w:rPr>
  </w:style>
  <w:style w:type="character" w:styleId="Emphasis">
    <w:name w:val="Emphasis"/>
    <w:basedOn w:val="DefaultParagraphFont"/>
    <w:uiPriority w:val="20"/>
    <w:qFormat/>
    <w:rsid w:val="006457B1"/>
    <w:rPr>
      <w:i/>
      <w:iCs/>
    </w:rPr>
  </w:style>
  <w:style w:type="character" w:styleId="Hyperlink">
    <w:name w:val="Hyperlink"/>
    <w:basedOn w:val="DefaultParagraphFont"/>
    <w:uiPriority w:val="99"/>
    <w:unhideWhenUsed/>
    <w:rsid w:val="006457B1"/>
    <w:rPr>
      <w:color w:val="0000FF"/>
      <w:u w:val="single"/>
    </w:rPr>
  </w:style>
  <w:style w:type="paragraph" w:styleId="ListParagraph">
    <w:name w:val="List Paragraph"/>
    <w:basedOn w:val="Normal"/>
    <w:uiPriority w:val="34"/>
    <w:qFormat/>
    <w:rsid w:val="002F63AA"/>
    <w:pPr>
      <w:ind w:left="720"/>
      <w:contextualSpacing/>
    </w:pPr>
  </w:style>
  <w:style w:type="character" w:styleId="Heading1Char" w:customStyle="1">
    <w:name w:val="Heading 1 Char"/>
    <w:basedOn w:val="DefaultParagraphFont"/>
    <w:link w:val="Heading1"/>
    <w:uiPriority w:val="9"/>
    <w:rsid w:val="005D0EFC"/>
    <w:rPr>
      <w:rFonts w:asciiTheme="majorHAnsi" w:hAnsiTheme="majorHAnsi" w:eastAsiaTheme="majorEastAsia" w:cstheme="majorBidi"/>
      <w:color w:val="2E74B5" w:themeColor="accent1" w:themeShade="BF"/>
      <w:sz w:val="32"/>
      <w:szCs w:val="32"/>
    </w:rPr>
  </w:style>
  <w:style w:type="paragraph" w:styleId="paragraph" w:customStyle="1">
    <w:name w:val="paragraph"/>
    <w:basedOn w:val="Normal"/>
    <w:rsid w:val="005D0EFC"/>
    <w:pPr>
      <w:spacing w:before="100" w:beforeAutospacing="1" w:after="100" w:afterAutospacing="1" w:line="240" w:lineRule="auto"/>
    </w:pPr>
    <w:rPr>
      <w:rFonts w:ascii="Times New Roman" w:hAnsi="Times New Roman" w:eastAsia="Times New Roman" w:cs="Times New Roman"/>
      <w:sz w:val="24"/>
      <w:szCs w:val="24"/>
    </w:rPr>
  </w:style>
  <w:style w:type="character" w:styleId="eop" w:customStyle="1">
    <w:name w:val="eop"/>
    <w:basedOn w:val="DefaultParagraphFont"/>
    <w:rsid w:val="005D0EFC"/>
  </w:style>
  <w:style w:type="character" w:styleId="UnresolvedMention">
    <w:name w:val="Unresolved Mention"/>
    <w:basedOn w:val="DefaultParagraphFont"/>
    <w:uiPriority w:val="99"/>
    <w:semiHidden/>
    <w:unhideWhenUsed/>
    <w:rsid w:val="001B68EB"/>
    <w:rPr>
      <w:color w:val="605E5C"/>
      <w:shd w:val="clear" w:color="auto" w:fill="E1DFDD"/>
    </w:rPr>
  </w:style>
  <w:style w:type="character" w:styleId="CommentReference">
    <w:name w:val="annotation reference"/>
    <w:basedOn w:val="DefaultParagraphFont"/>
    <w:uiPriority w:val="99"/>
    <w:semiHidden/>
    <w:unhideWhenUsed/>
    <w:rsid w:val="001B68EB"/>
    <w:rPr>
      <w:sz w:val="16"/>
      <w:szCs w:val="16"/>
    </w:rPr>
  </w:style>
  <w:style w:type="paragraph" w:styleId="CommentText">
    <w:name w:val="annotation text"/>
    <w:basedOn w:val="Normal"/>
    <w:link w:val="CommentTextChar"/>
    <w:uiPriority w:val="99"/>
    <w:semiHidden/>
    <w:unhideWhenUsed/>
    <w:rsid w:val="001B68EB"/>
    <w:pPr>
      <w:spacing w:line="240" w:lineRule="auto"/>
    </w:pPr>
    <w:rPr>
      <w:sz w:val="20"/>
      <w:szCs w:val="20"/>
    </w:rPr>
  </w:style>
  <w:style w:type="character" w:styleId="CommentTextChar" w:customStyle="1">
    <w:name w:val="Comment Text Char"/>
    <w:basedOn w:val="DefaultParagraphFont"/>
    <w:link w:val="CommentText"/>
    <w:uiPriority w:val="99"/>
    <w:semiHidden/>
    <w:rsid w:val="001B68EB"/>
    <w:rPr>
      <w:sz w:val="20"/>
      <w:szCs w:val="20"/>
    </w:rPr>
  </w:style>
  <w:style w:type="paragraph" w:styleId="CommentSubject">
    <w:name w:val="annotation subject"/>
    <w:basedOn w:val="CommentText"/>
    <w:next w:val="CommentText"/>
    <w:link w:val="CommentSubjectChar"/>
    <w:uiPriority w:val="99"/>
    <w:semiHidden/>
    <w:unhideWhenUsed/>
    <w:rsid w:val="001B68EB"/>
    <w:rPr>
      <w:b/>
      <w:bCs/>
    </w:rPr>
  </w:style>
  <w:style w:type="character" w:styleId="CommentSubjectChar" w:customStyle="1">
    <w:name w:val="Comment Subject Char"/>
    <w:basedOn w:val="CommentTextChar"/>
    <w:link w:val="CommentSubject"/>
    <w:uiPriority w:val="99"/>
    <w:semiHidden/>
    <w:rsid w:val="001B68EB"/>
    <w:rPr>
      <w:b/>
      <w:bCs/>
      <w:sz w:val="20"/>
      <w:szCs w:val="20"/>
    </w:rPr>
  </w:style>
  <w:style w:type="paragraph" w:styleId="BalloonText">
    <w:name w:val="Balloon Text"/>
    <w:basedOn w:val="Normal"/>
    <w:link w:val="BalloonTextChar"/>
    <w:uiPriority w:val="99"/>
    <w:semiHidden/>
    <w:unhideWhenUsed/>
    <w:rsid w:val="001B68EB"/>
    <w:pPr>
      <w:spacing w:after="0" w:line="240" w:lineRule="auto"/>
    </w:pPr>
    <w:rPr>
      <w:rFonts w:ascii="Segoe UI" w:hAnsi="Segoe UI" w:cs="Segoe UI"/>
      <w:sz w:val="18"/>
      <w:szCs w:val="18"/>
    </w:rPr>
  </w:style>
  <w:style w:type="character" w:styleId="BalloonTextChar" w:customStyle="1">
    <w:name w:val="Balloon Text Char"/>
    <w:basedOn w:val="DefaultParagraphFont"/>
    <w:link w:val="BalloonText"/>
    <w:uiPriority w:val="99"/>
    <w:semiHidden/>
    <w:rsid w:val="001B68EB"/>
    <w:rPr>
      <w:rFonts w:ascii="Segoe UI" w:hAnsi="Segoe UI" w:cs="Segoe UI"/>
      <w:sz w:val="18"/>
      <w:szCs w:val="18"/>
    </w:rPr>
  </w:style>
  <w:style w:type="table" w:styleId="TableGrid">
    <w:name w:val="Table Grid"/>
    <w:basedOn w:val="TableNormal"/>
    <w:uiPriority w:val="59"/>
    <w:rsid w:val="00FB4123"/>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normaltextrun" w:customStyle="1">
    <w:name w:val="normaltextrun"/>
    <w:basedOn w:val="DefaultParagraphFont"/>
    <w:rsid w:val="00833265"/>
  </w:style>
  <w:style w:type="character" w:styleId="scxw179750557" w:customStyle="1">
    <w:name w:val="scxw179750557"/>
    <w:basedOn w:val="DefaultParagraphFont"/>
    <w:rsid w:val="00833265"/>
  </w:style>
  <w:style w:type="paragraph" w:styleId="Revision">
    <w:name w:val="Revision"/>
    <w:hidden/>
    <w:uiPriority w:val="99"/>
    <w:semiHidden/>
    <w:rsid w:val="009818C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2062430">
      <w:bodyDiv w:val="1"/>
      <w:marLeft w:val="0"/>
      <w:marRight w:val="0"/>
      <w:marTop w:val="0"/>
      <w:marBottom w:val="0"/>
      <w:divBdr>
        <w:top w:val="none" w:sz="0" w:space="0" w:color="auto"/>
        <w:left w:val="none" w:sz="0" w:space="0" w:color="auto"/>
        <w:bottom w:val="none" w:sz="0" w:space="0" w:color="auto"/>
        <w:right w:val="none" w:sz="0" w:space="0" w:color="auto"/>
      </w:divBdr>
      <w:divsChild>
        <w:div w:id="1309087056">
          <w:marLeft w:val="0"/>
          <w:marRight w:val="0"/>
          <w:marTop w:val="0"/>
          <w:marBottom w:val="0"/>
          <w:divBdr>
            <w:top w:val="none" w:sz="0" w:space="0" w:color="auto"/>
            <w:left w:val="none" w:sz="0" w:space="0" w:color="auto"/>
            <w:bottom w:val="none" w:sz="0" w:space="0" w:color="auto"/>
            <w:right w:val="none" w:sz="0" w:space="0" w:color="auto"/>
          </w:divBdr>
        </w:div>
        <w:div w:id="851382469">
          <w:marLeft w:val="0"/>
          <w:marRight w:val="0"/>
          <w:marTop w:val="0"/>
          <w:marBottom w:val="0"/>
          <w:divBdr>
            <w:top w:val="none" w:sz="0" w:space="0" w:color="auto"/>
            <w:left w:val="none" w:sz="0" w:space="0" w:color="auto"/>
            <w:bottom w:val="none" w:sz="0" w:space="0" w:color="auto"/>
            <w:right w:val="none" w:sz="0" w:space="0" w:color="auto"/>
          </w:divBdr>
        </w:div>
        <w:div w:id="1958218290">
          <w:marLeft w:val="0"/>
          <w:marRight w:val="0"/>
          <w:marTop w:val="0"/>
          <w:marBottom w:val="0"/>
          <w:divBdr>
            <w:top w:val="none" w:sz="0" w:space="0" w:color="auto"/>
            <w:left w:val="none" w:sz="0" w:space="0" w:color="auto"/>
            <w:bottom w:val="none" w:sz="0" w:space="0" w:color="auto"/>
            <w:right w:val="none" w:sz="0" w:space="0" w:color="auto"/>
          </w:divBdr>
          <w:divsChild>
            <w:div w:id="1963803205">
              <w:marLeft w:val="0"/>
              <w:marRight w:val="0"/>
              <w:marTop w:val="0"/>
              <w:marBottom w:val="0"/>
              <w:divBdr>
                <w:top w:val="none" w:sz="0" w:space="0" w:color="auto"/>
                <w:left w:val="none" w:sz="0" w:space="0" w:color="auto"/>
                <w:bottom w:val="none" w:sz="0" w:space="0" w:color="auto"/>
                <w:right w:val="none" w:sz="0" w:space="0" w:color="auto"/>
              </w:divBdr>
            </w:div>
            <w:div w:id="737443351">
              <w:marLeft w:val="0"/>
              <w:marRight w:val="0"/>
              <w:marTop w:val="0"/>
              <w:marBottom w:val="0"/>
              <w:divBdr>
                <w:top w:val="none" w:sz="0" w:space="0" w:color="auto"/>
                <w:left w:val="none" w:sz="0" w:space="0" w:color="auto"/>
                <w:bottom w:val="none" w:sz="0" w:space="0" w:color="auto"/>
                <w:right w:val="none" w:sz="0" w:space="0" w:color="auto"/>
              </w:divBdr>
            </w:div>
          </w:divsChild>
        </w:div>
        <w:div w:id="104037657">
          <w:marLeft w:val="0"/>
          <w:marRight w:val="0"/>
          <w:marTop w:val="0"/>
          <w:marBottom w:val="0"/>
          <w:divBdr>
            <w:top w:val="none" w:sz="0" w:space="0" w:color="auto"/>
            <w:left w:val="none" w:sz="0" w:space="0" w:color="auto"/>
            <w:bottom w:val="none" w:sz="0" w:space="0" w:color="auto"/>
            <w:right w:val="none" w:sz="0" w:space="0" w:color="auto"/>
          </w:divBdr>
          <w:divsChild>
            <w:div w:id="1390574317">
              <w:marLeft w:val="0"/>
              <w:marRight w:val="0"/>
              <w:marTop w:val="0"/>
              <w:marBottom w:val="0"/>
              <w:divBdr>
                <w:top w:val="none" w:sz="0" w:space="0" w:color="auto"/>
                <w:left w:val="none" w:sz="0" w:space="0" w:color="auto"/>
                <w:bottom w:val="none" w:sz="0" w:space="0" w:color="auto"/>
                <w:right w:val="none" w:sz="0" w:space="0" w:color="auto"/>
              </w:divBdr>
            </w:div>
          </w:divsChild>
        </w:div>
        <w:div w:id="2017226149">
          <w:marLeft w:val="0"/>
          <w:marRight w:val="0"/>
          <w:marTop w:val="0"/>
          <w:marBottom w:val="0"/>
          <w:divBdr>
            <w:top w:val="none" w:sz="0" w:space="0" w:color="auto"/>
            <w:left w:val="none" w:sz="0" w:space="0" w:color="auto"/>
            <w:bottom w:val="none" w:sz="0" w:space="0" w:color="auto"/>
            <w:right w:val="none" w:sz="0" w:space="0" w:color="auto"/>
          </w:divBdr>
          <w:divsChild>
            <w:div w:id="994992990">
              <w:marLeft w:val="0"/>
              <w:marRight w:val="0"/>
              <w:marTop w:val="0"/>
              <w:marBottom w:val="0"/>
              <w:divBdr>
                <w:top w:val="none" w:sz="0" w:space="0" w:color="auto"/>
                <w:left w:val="none" w:sz="0" w:space="0" w:color="auto"/>
                <w:bottom w:val="none" w:sz="0" w:space="0" w:color="auto"/>
                <w:right w:val="none" w:sz="0" w:space="0" w:color="auto"/>
              </w:divBdr>
            </w:div>
            <w:div w:id="1165587588">
              <w:marLeft w:val="0"/>
              <w:marRight w:val="0"/>
              <w:marTop w:val="0"/>
              <w:marBottom w:val="0"/>
              <w:divBdr>
                <w:top w:val="none" w:sz="0" w:space="0" w:color="auto"/>
                <w:left w:val="none" w:sz="0" w:space="0" w:color="auto"/>
                <w:bottom w:val="none" w:sz="0" w:space="0" w:color="auto"/>
                <w:right w:val="none" w:sz="0" w:space="0" w:color="auto"/>
              </w:divBdr>
            </w:div>
            <w:div w:id="453061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2974819">
      <w:bodyDiv w:val="1"/>
      <w:marLeft w:val="0"/>
      <w:marRight w:val="0"/>
      <w:marTop w:val="0"/>
      <w:marBottom w:val="0"/>
      <w:divBdr>
        <w:top w:val="none" w:sz="0" w:space="0" w:color="auto"/>
        <w:left w:val="none" w:sz="0" w:space="0" w:color="auto"/>
        <w:bottom w:val="none" w:sz="0" w:space="0" w:color="auto"/>
        <w:right w:val="none" w:sz="0" w:space="0" w:color="auto"/>
      </w:divBdr>
    </w:div>
    <w:div w:id="417410156">
      <w:bodyDiv w:val="1"/>
      <w:marLeft w:val="0"/>
      <w:marRight w:val="0"/>
      <w:marTop w:val="0"/>
      <w:marBottom w:val="0"/>
      <w:divBdr>
        <w:top w:val="none" w:sz="0" w:space="0" w:color="auto"/>
        <w:left w:val="none" w:sz="0" w:space="0" w:color="auto"/>
        <w:bottom w:val="none" w:sz="0" w:space="0" w:color="auto"/>
        <w:right w:val="none" w:sz="0" w:space="0" w:color="auto"/>
      </w:divBdr>
    </w:div>
    <w:div w:id="773789618">
      <w:bodyDiv w:val="1"/>
      <w:marLeft w:val="0"/>
      <w:marRight w:val="0"/>
      <w:marTop w:val="0"/>
      <w:marBottom w:val="0"/>
      <w:divBdr>
        <w:top w:val="none" w:sz="0" w:space="0" w:color="auto"/>
        <w:left w:val="none" w:sz="0" w:space="0" w:color="auto"/>
        <w:bottom w:val="none" w:sz="0" w:space="0" w:color="auto"/>
        <w:right w:val="none" w:sz="0" w:space="0" w:color="auto"/>
      </w:divBdr>
    </w:div>
    <w:div w:id="902720756">
      <w:bodyDiv w:val="1"/>
      <w:marLeft w:val="0"/>
      <w:marRight w:val="0"/>
      <w:marTop w:val="0"/>
      <w:marBottom w:val="0"/>
      <w:divBdr>
        <w:top w:val="none" w:sz="0" w:space="0" w:color="auto"/>
        <w:left w:val="none" w:sz="0" w:space="0" w:color="auto"/>
        <w:bottom w:val="none" w:sz="0" w:space="0" w:color="auto"/>
        <w:right w:val="none" w:sz="0" w:space="0" w:color="auto"/>
      </w:divBdr>
      <w:divsChild>
        <w:div w:id="645205490">
          <w:marLeft w:val="0"/>
          <w:marRight w:val="0"/>
          <w:marTop w:val="0"/>
          <w:marBottom w:val="0"/>
          <w:divBdr>
            <w:top w:val="none" w:sz="0" w:space="0" w:color="auto"/>
            <w:left w:val="none" w:sz="0" w:space="0" w:color="auto"/>
            <w:bottom w:val="none" w:sz="0" w:space="0" w:color="auto"/>
            <w:right w:val="none" w:sz="0" w:space="0" w:color="auto"/>
          </w:divBdr>
        </w:div>
        <w:div w:id="1370298398">
          <w:marLeft w:val="0"/>
          <w:marRight w:val="0"/>
          <w:marTop w:val="0"/>
          <w:marBottom w:val="0"/>
          <w:divBdr>
            <w:top w:val="none" w:sz="0" w:space="0" w:color="auto"/>
            <w:left w:val="none" w:sz="0" w:space="0" w:color="auto"/>
            <w:bottom w:val="none" w:sz="0" w:space="0" w:color="auto"/>
            <w:right w:val="none" w:sz="0" w:space="0" w:color="auto"/>
          </w:divBdr>
        </w:div>
      </w:divsChild>
    </w:div>
    <w:div w:id="1106539326">
      <w:bodyDiv w:val="1"/>
      <w:marLeft w:val="0"/>
      <w:marRight w:val="0"/>
      <w:marTop w:val="0"/>
      <w:marBottom w:val="0"/>
      <w:divBdr>
        <w:top w:val="none" w:sz="0" w:space="0" w:color="auto"/>
        <w:left w:val="none" w:sz="0" w:space="0" w:color="auto"/>
        <w:bottom w:val="none" w:sz="0" w:space="0" w:color="auto"/>
        <w:right w:val="none" w:sz="0" w:space="0" w:color="auto"/>
      </w:divBdr>
      <w:divsChild>
        <w:div w:id="1331832060">
          <w:marLeft w:val="0"/>
          <w:marRight w:val="0"/>
          <w:marTop w:val="0"/>
          <w:marBottom w:val="0"/>
          <w:divBdr>
            <w:top w:val="none" w:sz="0" w:space="0" w:color="auto"/>
            <w:left w:val="none" w:sz="0" w:space="0" w:color="auto"/>
            <w:bottom w:val="none" w:sz="0" w:space="0" w:color="auto"/>
            <w:right w:val="none" w:sz="0" w:space="0" w:color="auto"/>
          </w:divBdr>
        </w:div>
        <w:div w:id="993946400">
          <w:marLeft w:val="0"/>
          <w:marRight w:val="0"/>
          <w:marTop w:val="0"/>
          <w:marBottom w:val="0"/>
          <w:divBdr>
            <w:top w:val="none" w:sz="0" w:space="0" w:color="auto"/>
            <w:left w:val="none" w:sz="0" w:space="0" w:color="auto"/>
            <w:bottom w:val="none" w:sz="0" w:space="0" w:color="auto"/>
            <w:right w:val="none" w:sz="0" w:space="0" w:color="auto"/>
          </w:divBdr>
        </w:div>
      </w:divsChild>
    </w:div>
    <w:div w:id="1223909335">
      <w:bodyDiv w:val="1"/>
      <w:marLeft w:val="0"/>
      <w:marRight w:val="0"/>
      <w:marTop w:val="0"/>
      <w:marBottom w:val="0"/>
      <w:divBdr>
        <w:top w:val="none" w:sz="0" w:space="0" w:color="auto"/>
        <w:left w:val="none" w:sz="0" w:space="0" w:color="auto"/>
        <w:bottom w:val="none" w:sz="0" w:space="0" w:color="auto"/>
        <w:right w:val="none" w:sz="0" w:space="0" w:color="auto"/>
      </w:divBdr>
    </w:div>
    <w:div w:id="1542202342">
      <w:bodyDiv w:val="1"/>
      <w:marLeft w:val="0"/>
      <w:marRight w:val="0"/>
      <w:marTop w:val="0"/>
      <w:marBottom w:val="0"/>
      <w:divBdr>
        <w:top w:val="none" w:sz="0" w:space="0" w:color="auto"/>
        <w:left w:val="none" w:sz="0" w:space="0" w:color="auto"/>
        <w:bottom w:val="none" w:sz="0" w:space="0" w:color="auto"/>
        <w:right w:val="none" w:sz="0" w:space="0" w:color="auto"/>
      </w:divBdr>
      <w:divsChild>
        <w:div w:id="2031640609">
          <w:marLeft w:val="0"/>
          <w:marRight w:val="0"/>
          <w:marTop w:val="0"/>
          <w:marBottom w:val="0"/>
          <w:divBdr>
            <w:top w:val="none" w:sz="0" w:space="0" w:color="auto"/>
            <w:left w:val="none" w:sz="0" w:space="0" w:color="auto"/>
            <w:bottom w:val="none" w:sz="0" w:space="0" w:color="auto"/>
            <w:right w:val="none" w:sz="0" w:space="0" w:color="auto"/>
          </w:divBdr>
        </w:div>
        <w:div w:id="1651709272">
          <w:marLeft w:val="0"/>
          <w:marRight w:val="0"/>
          <w:marTop w:val="0"/>
          <w:marBottom w:val="0"/>
          <w:divBdr>
            <w:top w:val="none" w:sz="0" w:space="0" w:color="auto"/>
            <w:left w:val="none" w:sz="0" w:space="0" w:color="auto"/>
            <w:bottom w:val="none" w:sz="0" w:space="0" w:color="auto"/>
            <w:right w:val="none" w:sz="0" w:space="0" w:color="auto"/>
          </w:divBdr>
        </w:div>
      </w:divsChild>
    </w:div>
    <w:div w:id="1727072385">
      <w:bodyDiv w:val="1"/>
      <w:marLeft w:val="0"/>
      <w:marRight w:val="0"/>
      <w:marTop w:val="0"/>
      <w:marBottom w:val="0"/>
      <w:divBdr>
        <w:top w:val="none" w:sz="0" w:space="0" w:color="auto"/>
        <w:left w:val="none" w:sz="0" w:space="0" w:color="auto"/>
        <w:bottom w:val="none" w:sz="0" w:space="0" w:color="auto"/>
        <w:right w:val="none" w:sz="0" w:space="0" w:color="auto"/>
      </w:divBdr>
    </w:div>
    <w:div w:id="1949504052">
      <w:bodyDiv w:val="1"/>
      <w:marLeft w:val="0"/>
      <w:marRight w:val="0"/>
      <w:marTop w:val="0"/>
      <w:marBottom w:val="0"/>
      <w:divBdr>
        <w:top w:val="none" w:sz="0" w:space="0" w:color="auto"/>
        <w:left w:val="none" w:sz="0" w:space="0" w:color="auto"/>
        <w:bottom w:val="none" w:sz="0" w:space="0" w:color="auto"/>
        <w:right w:val="none" w:sz="0" w:space="0" w:color="auto"/>
      </w:divBdr>
      <w:divsChild>
        <w:div w:id="206187095">
          <w:marLeft w:val="0"/>
          <w:marRight w:val="0"/>
          <w:marTop w:val="0"/>
          <w:marBottom w:val="0"/>
          <w:divBdr>
            <w:top w:val="none" w:sz="0" w:space="0" w:color="auto"/>
            <w:left w:val="none" w:sz="0" w:space="0" w:color="auto"/>
            <w:bottom w:val="none" w:sz="0" w:space="0" w:color="auto"/>
            <w:right w:val="none" w:sz="0" w:space="0" w:color="auto"/>
          </w:divBdr>
        </w:div>
        <w:div w:id="1794248715">
          <w:marLeft w:val="0"/>
          <w:marRight w:val="0"/>
          <w:marTop w:val="0"/>
          <w:marBottom w:val="0"/>
          <w:divBdr>
            <w:top w:val="none" w:sz="0" w:space="0" w:color="auto"/>
            <w:left w:val="none" w:sz="0" w:space="0" w:color="auto"/>
            <w:bottom w:val="none" w:sz="0" w:space="0" w:color="auto"/>
            <w:right w:val="none" w:sz="0" w:space="0" w:color="auto"/>
          </w:divBdr>
        </w:div>
      </w:divsChild>
    </w:div>
    <w:div w:id="1979263909">
      <w:bodyDiv w:val="1"/>
      <w:marLeft w:val="0"/>
      <w:marRight w:val="0"/>
      <w:marTop w:val="0"/>
      <w:marBottom w:val="0"/>
      <w:divBdr>
        <w:top w:val="none" w:sz="0" w:space="0" w:color="auto"/>
        <w:left w:val="none" w:sz="0" w:space="0" w:color="auto"/>
        <w:bottom w:val="none" w:sz="0" w:space="0" w:color="auto"/>
        <w:right w:val="none" w:sz="0" w:space="0" w:color="auto"/>
      </w:divBdr>
    </w:div>
    <w:div w:id="2116903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styles" Target="styles.xml" Id="rId8" /><Relationship Type="http://schemas.openxmlformats.org/officeDocument/2006/relationships/hyperlink" Target="https://www.unicef.org/careers/media/1041/file/UNICEF%27s_Competency_Framework.pdf" TargetMode="External" Id="rId13" /><Relationship Type="http://schemas.openxmlformats.org/officeDocument/2006/relationships/customXml" Target="../customXml/item3.xml" Id="rId3" /><Relationship Type="http://schemas.openxmlformats.org/officeDocument/2006/relationships/numbering" Target="numbering.xml" Id="rId7" /><Relationship Type="http://schemas.openxmlformats.org/officeDocument/2006/relationships/hyperlink" Target="https://www.educationcannotwait.org/" TargetMode="External" Id="rId12" /><Relationship Type="http://schemas.openxmlformats.org/officeDocument/2006/relationships/customXml" Target="../customXml/item2.xml" Id="rId2" /><Relationship Type="http://schemas.openxmlformats.org/officeDocument/2006/relationships/theme" Target="theme/theme1.xml" Id="rId16" /><Relationship Type="http://schemas.openxmlformats.org/officeDocument/2006/relationships/image" Target="media/image1.png" Id="rId11" /><Relationship Type="http://schemas.openxmlformats.org/officeDocument/2006/relationships/customXml" Target="../customXml/item6.xml" Id="rId6" /><Relationship Type="http://schemas.openxmlformats.org/officeDocument/2006/relationships/fontTable" Target="fontTable.xml" Id="rId15" /><Relationship Type="http://schemas.openxmlformats.org/officeDocument/2006/relationships/webSettings" Target="webSettings.xml" Id="rId10" /><Relationship Type="http://schemas.openxmlformats.org/officeDocument/2006/relationships/customXml" Target="../customXml/item4.xml" Id="rId4" /><Relationship Type="http://schemas.openxmlformats.org/officeDocument/2006/relationships/settings" Target="settings.xml" Id="rId9" /><Relationship Type="http://schemas.openxmlformats.org/officeDocument/2006/relationships/hyperlink" Target="https://www.unicef.org/careers/unicef-provides-reasonable-accommodation-job-candidates-and-personnel-disabilities" TargetMode="Externa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UNICEF Document" ma:contentTypeID="0x0101009BA85F8052A6DA4FA3E31FF9F74C697000A753BF3B15410B41A843220EC0DA0529" ma:contentTypeVersion="30" ma:contentTypeDescription="Create a new document." ma:contentTypeScope="" ma:versionID="9f8e3247b6c796c106fcee04b569cbd1">
  <xsd:schema xmlns:xsd="http://www.w3.org/2001/XMLSchema" xmlns:xs="http://www.w3.org/2001/XMLSchema" xmlns:p="http://schemas.microsoft.com/office/2006/metadata/properties" xmlns:ns1="http://schemas.microsoft.com/sharepoint/v3" xmlns:ns2="ca283e0b-db31-4043-a2ef-b80661bf084a" xmlns:ns3="http://schemas.microsoft.com/sharepoint.v3" xmlns:ns4="6b1db5bc-b37e-441e-bb0f-3f87b229404b" xmlns:ns5="465be47d-174d-4461-b4d6-18b9fc34cb32" xmlns:ns6="http://schemas.microsoft.com/sharepoint/v4" targetNamespace="http://schemas.microsoft.com/office/2006/metadata/properties" ma:root="true" ma:fieldsID="d91208452ffa9cc369ba74222855280b" ns1:_="" ns2:_="" ns3:_="" ns4:_="" ns5:_="" ns6:_="">
    <xsd:import namespace="http://schemas.microsoft.com/sharepoint/v3"/>
    <xsd:import namespace="ca283e0b-db31-4043-a2ef-b80661bf084a"/>
    <xsd:import namespace="http://schemas.microsoft.com/sharepoint.v3"/>
    <xsd:import namespace="6b1db5bc-b37e-441e-bb0f-3f87b229404b"/>
    <xsd:import namespace="465be47d-174d-4461-b4d6-18b9fc34cb32"/>
    <xsd:import namespace="http://schemas.microsoft.com/sharepoint/v4"/>
    <xsd:element name="properties">
      <xsd:complexType>
        <xsd:sequence>
          <xsd:element name="documentManagement">
            <xsd:complexType>
              <xsd:all>
                <xsd:element ref="ns2:WrittenBy" minOccurs="0"/>
                <xsd:element ref="ns2:ContentLanguage" minOccurs="0"/>
                <xsd:element ref="ns3:CategoryDescription" minOccurs="0"/>
                <xsd:element ref="ns2:RecipientsEmail" minOccurs="0"/>
                <xsd:element ref="ns2:SenderEmail" minOccurs="0"/>
                <xsd:element ref="ns2:DateTransmittedEmail" minOccurs="0"/>
                <xsd:element ref="ns2:k8c968e8c72a4eda96b7e8fdbe192be2" minOccurs="0"/>
                <xsd:element ref="ns2:ga975397408f43e4b84ec8e5a598e523" minOccurs="0"/>
                <xsd:element ref="ns2:mda26ace941f4791a7314a339fee829c" minOccurs="0"/>
                <xsd:element ref="ns2:TaxCatchAllLabel" minOccurs="0"/>
                <xsd:element ref="ns2:TaxCatchAll" minOccurs="0"/>
                <xsd:element ref="ns2:h6a71f3e574e4344bc34f3fc9dd20054" minOccurs="0"/>
                <xsd:element ref="ns2:ContentStatus" minOccurs="0"/>
                <xsd:element ref="ns2:j169e817e0ee4eb8974e6fc4a2762909" minOccurs="0"/>
                <xsd:element ref="ns2:j048a4f9aaad4a8990a1d5e5f53cb451" minOccurs="0"/>
                <xsd:element ref="ns5:MediaServiceMetadata" minOccurs="0"/>
                <xsd:element ref="ns5:MediaServiceFastMetadata" minOccurs="0"/>
                <xsd:element ref="ns5:MediaServiceDateTaken" minOccurs="0"/>
                <xsd:element ref="ns5:MediaServiceAutoTags" minOccurs="0"/>
                <xsd:element ref="ns5:MediaServiceOCR" minOccurs="0"/>
                <xsd:element ref="ns5:MediaServiceGenerationTime" minOccurs="0"/>
                <xsd:element ref="ns5:MediaServiceEventHashCode" minOccurs="0"/>
                <xsd:element ref="ns5:MediaServiceAutoKeyPoints" minOccurs="0"/>
                <xsd:element ref="ns5:MediaServiceKeyPoints" minOccurs="0"/>
                <xsd:element ref="ns5:UNV" minOccurs="0"/>
                <xsd:element ref="ns5:MediaServiceLocation" minOccurs="0"/>
                <xsd:element ref="ns5:KnowledgeHub" minOccurs="0"/>
                <xsd:element ref="ns4:SharedWithUsers" minOccurs="0"/>
                <xsd:element ref="ns4:SharedWithDetails" minOccurs="0"/>
                <xsd:element ref="ns6:IconOverlay" minOccurs="0"/>
                <xsd:element ref="ns1:_vti_ItemHoldRecordStatus" minOccurs="0"/>
                <xsd:element ref="ns1:_vti_ItemDeclaredRecord" minOccurs="0"/>
                <xsd:element ref="ns4:TaxKeywordTaxHTField" minOccurs="0"/>
                <xsd:element ref="ns4:_dlc_DocId" minOccurs="0"/>
                <xsd:element ref="ns4:_dlc_DocIdUrl" minOccurs="0"/>
                <xsd:element ref="ns4:_dlc_DocIdPersistId" minOccurs="0"/>
                <xsd:element ref="ns4:SemaphoreItemMetadata" minOccurs="0"/>
                <xsd:element ref="ns5: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vti_ItemHoldRecordStatus" ma:index="46" nillable="true" ma:displayName="Hold and Record Status" ma:decimals="0" ma:description="" ma:hidden="true" ma:indexed="true" ma:internalName="_vti_ItemHoldRecordStatus" ma:readOnly="true">
      <xsd:simpleType>
        <xsd:restriction base="dms:Unknown"/>
      </xsd:simpleType>
    </xsd:element>
    <xsd:element name="_vti_ItemDeclaredRecord" ma:index="47" nillable="true" ma:displayName="Declared Record" ma:hidden="true" ma:internalName="_vti_ItemDeclaredRecord"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ca283e0b-db31-4043-a2ef-b80661bf084a" elementFormDefault="qualified">
    <xsd:import namespace="http://schemas.microsoft.com/office/2006/documentManagement/types"/>
    <xsd:import namespace="http://schemas.microsoft.com/office/infopath/2007/PartnerControls"/>
    <xsd:element name="WrittenBy" ma:index="3" nillable="true" ma:displayName="Written By" ma:description="‘Written By’ is auto-completed with the name of the uploader, but can be edited if you are uploading on behalf of someone else." ma:list="UserInfo" ma:SharePointGroup="0" ma:internalName="WrittenBy"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ontentLanguage" ma:index="4" nillable="true" ma:displayName="Content Language *" ma:default="English" ma:format="RadioButtons" ma:indexed="true" ma:internalName="ContentLanguage">
      <xsd:simpleType>
        <xsd:restriction base="dms:Choice">
          <xsd:enumeration value="English"/>
          <xsd:enumeration value="French"/>
          <xsd:enumeration value="Spanish"/>
          <xsd:enumeration value="Russian"/>
          <xsd:enumeration value="Chinese"/>
          <xsd:enumeration value="Arabic"/>
          <xsd:enumeration value="other"/>
        </xsd:restriction>
      </xsd:simpleType>
    </xsd:element>
    <xsd:element name="RecipientsEmail" ma:index="9" nillable="true" ma:displayName="Recipients (email)" ma:hidden="true" ma:internalName="RecipientsEmail" ma:readOnly="false">
      <xsd:simpleType>
        <xsd:restriction base="dms:Text">
          <xsd:maxLength value="255"/>
        </xsd:restriction>
      </xsd:simpleType>
    </xsd:element>
    <xsd:element name="SenderEmail" ma:index="10" nillable="true" ma:displayName="Sender (email)" ma:hidden="true" ma:internalName="SenderEmail" ma:readOnly="false">
      <xsd:simpleType>
        <xsd:restriction base="dms:Text">
          <xsd:maxLength value="255"/>
        </xsd:restriction>
      </xsd:simpleType>
    </xsd:element>
    <xsd:element name="DateTransmittedEmail" ma:index="11" nillable="true" ma:displayName="Date transmitted (email)" ma:format="DateTime" ma:hidden="true" ma:internalName="DateTransmittedEmail" ma:readOnly="false">
      <xsd:simpleType>
        <xsd:restriction base="dms:DateTime"/>
      </xsd:simpleType>
    </xsd:element>
    <xsd:element name="k8c968e8c72a4eda96b7e8fdbe192be2" ma:index="12" nillable="true" ma:taxonomy="true" ma:internalName="k8c968e8c72a4eda96b7e8fdbe192be2" ma:taxonomyFieldName="GeographicScope" ma:displayName="Geographic Scope" ma:default="" ma:fieldId="{48c968e8-c72a-4eda-96b7-e8fdbe192be2}" ma:taxonomyMulti="true" ma:sspId="73f51738-d318-4883-9d64-4f0bd0ccc55e" ma:termSetId="0a00fedf-defc-4fe3-a3bf-9929b29a638e" ma:anchorId="00000000-0000-0000-0000-000000000000" ma:open="false" ma:isKeyword="false">
      <xsd:complexType>
        <xsd:sequence>
          <xsd:element ref="pc:Terms" minOccurs="0" maxOccurs="1"/>
        </xsd:sequence>
      </xsd:complexType>
    </xsd:element>
    <xsd:element name="ga975397408f43e4b84ec8e5a598e523" ma:index="16" nillable="true" ma:taxonomy="true" ma:internalName="ga975397408f43e4b84ec8e5a598e523" ma:taxonomyFieldName="OfficeDivision" ma:displayName="Office/Division *" ma:default="1033;#Division of Human Resources-456K|47cb919c-ee56-4ab5-aca3-222bb3cb66d5" ma:fieldId="{0a975397-408f-43e4-b84e-c8e5a598e523}" ma:sspId="73f51738-d318-4883-9d64-4f0bd0ccc55e" ma:termSetId="1761a25e-44f4-4213-964a-f96c515e12cb" ma:anchorId="00000000-0000-0000-0000-000000000000" ma:open="false" ma:isKeyword="false">
      <xsd:complexType>
        <xsd:sequence>
          <xsd:element ref="pc:Terms" minOccurs="0" maxOccurs="1"/>
        </xsd:sequence>
      </xsd:complexType>
    </xsd:element>
    <xsd:element name="mda26ace941f4791a7314a339fee829c" ma:index="17" nillable="true" ma:taxonomy="true" ma:internalName="mda26ace941f4791a7314a339fee829c" ma:taxonomyFieldName="DocumentType" ma:displayName="Document Type *" ma:indexed="true" ma:readOnly="false" ma:default="" ma:fieldId="{6da26ace-941f-4791-a731-4a339fee829c}" ma:sspId="73f51738-d318-4883-9d64-4f0bd0ccc55e" ma:termSetId="f93b6877-8902-4378-8587-5ec85f36ead9" ma:anchorId="00000000-0000-0000-0000-000000000000" ma:open="false" ma:isKeyword="false">
      <xsd:complexType>
        <xsd:sequence>
          <xsd:element ref="pc:Terms" minOccurs="0" maxOccurs="1"/>
        </xsd:sequence>
      </xsd:complexType>
    </xsd:element>
    <xsd:element name="TaxCatchAllLabel" ma:index="18" nillable="true" ma:displayName="Taxonomy Catch All Column1" ma:hidden="true" ma:list="{6e4c2805-c2c7-4dfb-ad57-abf7f54596bb}" ma:internalName="TaxCatchAllLabel" ma:readOnly="true" ma:showField="CatchAllDataLabel" ma:web="6b1db5bc-b37e-441e-bb0f-3f87b229404b">
      <xsd:complexType>
        <xsd:complexContent>
          <xsd:extension base="dms:MultiChoiceLookup">
            <xsd:sequence>
              <xsd:element name="Value" type="dms:Lookup" maxOccurs="unbounded" minOccurs="0" nillable="true"/>
            </xsd:sequence>
          </xsd:extension>
        </xsd:complexContent>
      </xsd:complexType>
    </xsd:element>
    <xsd:element name="TaxCatchAll" ma:index="22" nillable="true" ma:displayName="Taxonomy Catch All Column" ma:hidden="true" ma:list="{6e4c2805-c2c7-4dfb-ad57-abf7f54596bb}" ma:internalName="TaxCatchAll" ma:showField="CatchAllData" ma:web="6b1db5bc-b37e-441e-bb0f-3f87b229404b">
      <xsd:complexType>
        <xsd:complexContent>
          <xsd:extension base="dms:MultiChoiceLookup">
            <xsd:sequence>
              <xsd:element name="Value" type="dms:Lookup" maxOccurs="unbounded" minOccurs="0" nillable="true"/>
            </xsd:sequence>
          </xsd:extension>
        </xsd:complexContent>
      </xsd:complexType>
    </xsd:element>
    <xsd:element name="h6a71f3e574e4344bc34f3fc9dd20054" ma:index="23" nillable="true" ma:taxonomy="true" ma:internalName="h6a71f3e574e4344bc34f3fc9dd20054" ma:taxonomyFieldName="Topic" ma:displayName="Topic *" ma:readOnly="false" ma:default="" ma:fieldId="{16a71f3e-574e-4344-bc34-f3fc9dd20054}" ma:taxonomyMulti="true" ma:sspId="73f51738-d318-4883-9d64-4f0bd0ccc55e" ma:termSetId="9561e0e6-71cf-4f3c-87c3-08a6b5d907e8" ma:anchorId="00000000-0000-0000-0000-000000000000" ma:open="false" ma:isKeyword="false">
      <xsd:complexType>
        <xsd:sequence>
          <xsd:element ref="pc:Terms" minOccurs="0" maxOccurs="1"/>
        </xsd:sequence>
      </xsd:complexType>
    </xsd:element>
    <xsd:element name="ContentStatus" ma:index="25" nillable="true" ma:displayName="Content Status" ma:description="Optional column to indicate document status: no status, draft, final or expired.​" ma:format="RadioButtons" ma:internalName="ContentStatus">
      <xsd:simpleType>
        <xsd:restriction base="dms:Choice">
          <xsd:enumeration value="­"/>
          <xsd:enumeration value="Draft"/>
          <xsd:enumeration value="Final"/>
          <xsd:enumeration value="Expired"/>
        </xsd:restriction>
      </xsd:simpleType>
    </xsd:element>
    <xsd:element name="j169e817e0ee4eb8974e6fc4a2762909" ma:index="26" nillable="true" ma:taxonomy="true" ma:internalName="j169e817e0ee4eb8974e6fc4a2762909" ma:taxonomyFieldName="CriticalForLongTermRetention" ma:displayName="Critical for long-term retention?" ma:default="" ma:fieldId="{3169e817-e0ee-4eb8-974e-6fc4a2762909}" ma:sspId="73f51738-d318-4883-9d64-4f0bd0ccc55e" ma:termSetId="59f85175-3dbf-4592-9c1d-453af9da4e8b" ma:anchorId="00000000-0000-0000-0000-000000000000" ma:open="false" ma:isKeyword="false">
      <xsd:complexType>
        <xsd:sequence>
          <xsd:element ref="pc:Terms" minOccurs="0" maxOccurs="1"/>
        </xsd:sequence>
      </xsd:complexType>
    </xsd:element>
    <xsd:element name="j048a4f9aaad4a8990a1d5e5f53cb451" ma:index="28" nillable="true" ma:taxonomy="true" ma:internalName="j048a4f9aaad4a8990a1d5e5f53cb451" ma:taxonomyFieldName="SystemDTAC" ma:displayName="System-DT-AC" ma:default="" ma:fieldId="{3048a4f9-aaad-4a89-90a1-d5e5f53cb451}" ma:sspId="73f51738-d318-4883-9d64-4f0bd0ccc55e" ma:termSetId="1e3381f3-a35f-499a-9a3c-017e5423e02a"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6" nillable="true" ma:displayName="Description" ma:internalName="Category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b1db5bc-b37e-441e-bb0f-3f87b229404b" elementFormDefault="qualified">
    <xsd:import namespace="http://schemas.microsoft.com/office/2006/documentManagement/types"/>
    <xsd:import namespace="http://schemas.microsoft.com/office/infopath/2007/PartnerControls"/>
    <xsd:element name="SharedWithUsers" ma:index="4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4" nillable="true" ma:displayName="Shared With Details" ma:internalName="SharedWithDetails" ma:readOnly="true">
      <xsd:simpleType>
        <xsd:restriction base="dms:Note">
          <xsd:maxLength value="255"/>
        </xsd:restriction>
      </xsd:simpleType>
    </xsd:element>
    <xsd:element name="TaxKeywordTaxHTField" ma:index="48" nillable="true" ma:taxonomy="true" ma:internalName="TaxKeywordTaxHTField" ma:taxonomyFieldName="TaxKeyword" ma:displayName="Enterprise Keywords" ma:fieldId="{23f27201-bee3-471e-b2e7-b64fd8b7ca38}" ma:taxonomyMulti="true" ma:sspId="73f51738-d318-4883-9d64-4f0bd0ccc55e" ma:termSetId="00000000-0000-0000-0000-000000000000" ma:anchorId="00000000-0000-0000-0000-000000000000" ma:open="true" ma:isKeyword="true">
      <xsd:complexType>
        <xsd:sequence>
          <xsd:element ref="pc:Terms" minOccurs="0" maxOccurs="1"/>
        </xsd:sequence>
      </xsd:complexType>
    </xsd:element>
    <xsd:element name="_dlc_DocId" ma:index="49" nillable="true" ma:displayName="Document ID Value" ma:description="The value of the document ID assigned to this item." ma:indexed="true" ma:internalName="_dlc_DocId" ma:readOnly="true">
      <xsd:simpleType>
        <xsd:restriction base="dms:Text"/>
      </xsd:simpleType>
    </xsd:element>
    <xsd:element name="_dlc_DocIdUrl" ma:index="50"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1" nillable="true" ma:displayName="Persist ID" ma:description="Keep ID on add." ma:hidden="true" ma:internalName="_dlc_DocIdPersistId" ma:readOnly="true">
      <xsd:simpleType>
        <xsd:restriction base="dms:Boolean"/>
      </xsd:simpleType>
    </xsd:element>
    <xsd:element name="SemaphoreItemMetadata" ma:index="52" nillable="true" ma:displayName="Semaphore Status" ma:hidden="true" ma:internalName="SemaphoreItemMetadata">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65be47d-174d-4461-b4d6-18b9fc34cb32" elementFormDefault="qualified">
    <xsd:import namespace="http://schemas.microsoft.com/office/2006/documentManagement/types"/>
    <xsd:import namespace="http://schemas.microsoft.com/office/infopath/2007/PartnerControls"/>
    <xsd:element name="MediaServiceMetadata" ma:index="31" nillable="true" ma:displayName="MediaServiceMetadata" ma:hidden="true" ma:internalName="MediaServiceMetadata" ma:readOnly="true">
      <xsd:simpleType>
        <xsd:restriction base="dms:Note"/>
      </xsd:simpleType>
    </xsd:element>
    <xsd:element name="MediaServiceFastMetadata" ma:index="32" nillable="true" ma:displayName="MediaServiceFastMetadata" ma:hidden="true" ma:internalName="MediaServiceFastMetadata" ma:readOnly="true">
      <xsd:simpleType>
        <xsd:restriction base="dms:Note"/>
      </xsd:simpleType>
    </xsd:element>
    <xsd:element name="MediaServiceDateTaken" ma:index="33" nillable="true" ma:displayName="MediaServiceDateTaken" ma:hidden="true" ma:internalName="MediaServiceDateTaken" ma:readOnly="true">
      <xsd:simpleType>
        <xsd:restriction base="dms:Text"/>
      </xsd:simpleType>
    </xsd:element>
    <xsd:element name="MediaServiceAutoTags" ma:index="34" nillable="true" ma:displayName="Tags" ma:internalName="MediaServiceAutoTags" ma:readOnly="true">
      <xsd:simpleType>
        <xsd:restriction base="dms:Text"/>
      </xsd:simpleType>
    </xsd:element>
    <xsd:element name="MediaServiceOCR" ma:index="35" nillable="true" ma:displayName="Extracted Text" ma:internalName="MediaServiceOCR" ma:readOnly="true">
      <xsd:simpleType>
        <xsd:restriction base="dms:Note">
          <xsd:maxLength value="255"/>
        </xsd:restriction>
      </xsd:simpleType>
    </xsd:element>
    <xsd:element name="MediaServiceGenerationTime" ma:index="36" nillable="true" ma:displayName="MediaServiceGenerationTime" ma:hidden="true" ma:internalName="MediaServiceGenerationTime" ma:readOnly="true">
      <xsd:simpleType>
        <xsd:restriction base="dms:Text"/>
      </xsd:simpleType>
    </xsd:element>
    <xsd:element name="MediaServiceEventHashCode" ma:index="37" nillable="true" ma:displayName="MediaServiceEventHashCode" ma:hidden="true" ma:internalName="MediaServiceEventHashCode" ma:readOnly="true">
      <xsd:simpleType>
        <xsd:restriction base="dms:Text"/>
      </xsd:simpleType>
    </xsd:element>
    <xsd:element name="MediaServiceAutoKeyPoints" ma:index="38" nillable="true" ma:displayName="MediaServiceAutoKeyPoints" ma:hidden="true" ma:internalName="MediaServiceAutoKeyPoints" ma:readOnly="true">
      <xsd:simpleType>
        <xsd:restriction base="dms:Note"/>
      </xsd:simpleType>
    </xsd:element>
    <xsd:element name="MediaServiceKeyPoints" ma:index="39" nillable="true" ma:displayName="KeyPoints" ma:internalName="MediaServiceKeyPoints" ma:readOnly="true">
      <xsd:simpleType>
        <xsd:restriction base="dms:Note">
          <xsd:maxLength value="255"/>
        </xsd:restriction>
      </xsd:simpleType>
    </xsd:element>
    <xsd:element name="UNV" ma:index="40" nillable="true" ma:displayName="UNV" ma:format="Dropdown" ma:internalName="UNV">
      <xsd:simpleType>
        <xsd:restriction base="dms:Choice">
          <xsd:enumeration value="Guidance"/>
          <xsd:enumeration value="Webinars"/>
          <xsd:enumeration value="Templates"/>
          <xsd:enumeration value="Standard DoAs"/>
        </xsd:restriction>
      </xsd:simpleType>
    </xsd:element>
    <xsd:element name="MediaServiceLocation" ma:index="41" nillable="true" ma:displayName="Location" ma:internalName="MediaServiceLocation" ma:readOnly="true">
      <xsd:simpleType>
        <xsd:restriction base="dms:Text"/>
      </xsd:simpleType>
    </xsd:element>
    <xsd:element name="KnowledgeHub" ma:index="42" nillable="true" ma:displayName="Knowledge Hub" ma:format="Dropdown" ma:internalName="KnowledgeHub">
      <xsd:simpleType>
        <xsd:restriction base="dms:Choice">
          <xsd:enumeration value="Career Event Materials"/>
          <xsd:enumeration value="Employer Branding"/>
          <xsd:enumeration value="Talent Sourcing"/>
          <xsd:enumeration value="Outreach Essentials"/>
        </xsd:restriction>
      </xsd:simpleType>
    </xsd:element>
    <xsd:element name="MediaLengthInSeconds" ma:index="53"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45"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cument" ma:contentTypeID="0x010100C691C41D5E6C534A9D61897FFDE8BF51" ma:contentTypeVersion="15" ma:contentTypeDescription="Create a new document." ma:contentTypeScope="" ma:versionID="b653fb4ffae103a09c5b838e4a4fb575">
  <xsd:schema xmlns:xsd="http://www.w3.org/2001/XMLSchema" xmlns:xs="http://www.w3.org/2001/XMLSchema" xmlns:p="http://schemas.microsoft.com/office/2006/metadata/properties" xmlns:ns2="1b3379f2-4ee1-44ed-9de7-9f0ee823ad46" xmlns:ns3="174545bd-a37c-498e-8088-5f821371c5ea" xmlns:ns4="ca283e0b-db31-4043-a2ef-b80661bf084a" targetNamespace="http://schemas.microsoft.com/office/2006/metadata/properties" ma:root="true" ma:fieldsID="6d9b343378b5ee17c448c98174f697ee" ns2:_="" ns3:_="" ns4:_="">
    <xsd:import namespace="1b3379f2-4ee1-44ed-9de7-9f0ee823ad46"/>
    <xsd:import namespace="174545bd-a37c-498e-8088-5f821371c5ea"/>
    <xsd:import namespace="ca283e0b-db31-4043-a2ef-b80661bf084a"/>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element ref="ns3:MediaLengthInSeconds" minOccurs="0"/>
                <xsd:element ref="ns2:SharedWithUsers" minOccurs="0"/>
                <xsd:element ref="ns2:SharedWithDetails"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OCR" minOccurs="0"/>
                <xsd:element ref="ns3: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3379f2-4ee1-44ed-9de7-9f0ee823ad46"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74545bd-a37c-498e-8088-5f821371c5ea"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Length (seconds)" ma:internalName="MediaLengthInSeconds" ma:readOnly="true">
      <xsd:simpleType>
        <xsd:restriction base="dms:Unknow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AutoTags" ma:index="19" nillable="true" ma:displayName="Tags" ma:internalName="MediaServiceAutoTags"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73f51738-d318-4883-9d64-4f0bd0ccc55e"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ca283e0b-db31-4043-a2ef-b80661bf084a" elementFormDefault="qualified">
    <xsd:import namespace="http://schemas.microsoft.com/office/2006/documentManagement/types"/>
    <xsd:import namespace="http://schemas.microsoft.com/office/infopath/2007/PartnerControls"/>
    <xsd:element name="TaxCatchAll" ma:index="25" nillable="true" ma:displayName="Taxonomy Catch All Column" ma:hidden="true" ma:list="{ff06af16-e2b7-4995-b146-eeb81c27641e}" ma:internalName="TaxCatchAll" ma:showField="CatchAllData" ma:web="1b3379f2-4ee1-44ed-9de7-9f0ee823ad4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customXsn xmlns="http://schemas.microsoft.com/office/2006/metadata/customXsn">
  <xsnLocation/>
  <cached>True</cached>
  <openByDefault>True</openByDefault>
  <xsnScope/>
</customXsn>
</file>

<file path=customXml/item6.xml><?xml version="1.0" encoding="utf-8"?>
<p:properties xmlns:p="http://schemas.microsoft.com/office/2006/metadata/properties" xmlns:xsi="http://www.w3.org/2001/XMLSchema-instance" xmlns:pc="http://schemas.microsoft.com/office/infopath/2007/PartnerControls">
  <documentManagement>
    <TaxCatchAll xmlns="ca283e0b-db31-4043-a2ef-b80661bf084a" xsi:nil="true"/>
    <_dlc_DocId xmlns="1b3379f2-4ee1-44ed-9de7-9f0ee823ad46">4N3XFWYPEMW2-580423994-2309</_dlc_DocId>
    <_dlc_DocIdUrl xmlns="1b3379f2-4ee1-44ed-9de7-9f0ee823ad46">
      <Url>https://unicef.sharepoint.com/teams/DHR-IVE/_layouts/15/DocIdRedir.aspx?ID=4N3XFWYPEMW2-580423994-2309</Url>
      <Description>4N3XFWYPEMW2-580423994-2309</Description>
    </_dlc_DocIdUrl>
    <SharedWithUsers xmlns="1b3379f2-4ee1-44ed-9de7-9f0ee823ad46">
      <UserInfo>
        <DisplayName>Alejandra Pulecio</DisplayName>
        <AccountId>17</AccountId>
        <AccountType/>
      </UserInfo>
      <UserInfo>
        <DisplayName>Julie Wooyi Park</DisplayName>
        <AccountId>142</AccountId>
        <AccountType/>
      </UserInfo>
      <UserInfo>
        <DisplayName>Polina Iakubova</DisplayName>
        <AccountId>179</AccountId>
        <AccountType/>
      </UserInfo>
    </SharedWithUsers>
    <MediaLengthInSeconds xmlns="174545bd-a37c-498e-8088-5f821371c5ea" xsi:nil="true"/>
    <lcf76f155ced4ddcb4097134ff3c332f xmlns="174545bd-a37c-498e-8088-5f821371c5ea">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E1FD5E8-EDB3-452D-BEFF-3D91912956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a283e0b-db31-4043-a2ef-b80661bf084a"/>
    <ds:schemaRef ds:uri="http://schemas.microsoft.com/sharepoint.v3"/>
    <ds:schemaRef ds:uri="6b1db5bc-b37e-441e-bb0f-3f87b229404b"/>
    <ds:schemaRef ds:uri="465be47d-174d-4461-b4d6-18b9fc34cb32"/>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25FD6A5-532C-456A-AFF5-F01F582B0340}">
  <ds:schemaRefs>
    <ds:schemaRef ds:uri="http://schemas.microsoft.com/sharepoint/events"/>
  </ds:schemaRefs>
</ds:datastoreItem>
</file>

<file path=customXml/itemProps3.xml><?xml version="1.0" encoding="utf-8"?>
<ds:datastoreItem xmlns:ds="http://schemas.openxmlformats.org/officeDocument/2006/customXml" ds:itemID="{4528A284-372E-49A6-B8D3-4DAB941EFA4B}"/>
</file>

<file path=customXml/itemProps4.xml><?xml version="1.0" encoding="utf-8"?>
<ds:datastoreItem xmlns:ds="http://schemas.openxmlformats.org/officeDocument/2006/customXml" ds:itemID="{C1C34443-3584-46DF-94A8-46678E56BC2A}">
  <ds:schemaRefs>
    <ds:schemaRef ds:uri="http://schemas.microsoft.com/sharepoint/v3/contenttype/forms"/>
  </ds:schemaRefs>
</ds:datastoreItem>
</file>

<file path=customXml/itemProps5.xml><?xml version="1.0" encoding="utf-8"?>
<ds:datastoreItem xmlns:ds="http://schemas.openxmlformats.org/officeDocument/2006/customXml" ds:itemID="{C0BE3767-E52A-4131-9D04-B159A1BB3E01}">
  <ds:schemaRefs>
    <ds:schemaRef ds:uri="http://schemas.microsoft.com/office/2006/metadata/customXsn"/>
  </ds:schemaRefs>
</ds:datastoreItem>
</file>

<file path=customXml/itemProps6.xml><?xml version="1.0" encoding="utf-8"?>
<ds:datastoreItem xmlns:ds="http://schemas.openxmlformats.org/officeDocument/2006/customXml" ds:itemID="{92B32E05-D266-4B56-880F-815296640FD2}">
  <ds:schemaRefs>
    <ds:schemaRef ds:uri="http://schemas.microsoft.com/office/2006/metadata/properties"/>
    <ds:schemaRef ds:uri="http://schemas.microsoft.com/office/infopath/2007/PartnerControls"/>
    <ds:schemaRef ds:uri="6b1db5bc-b37e-441e-bb0f-3f87b229404b"/>
    <ds:schemaRef ds:uri="465be47d-174d-4461-b4d6-18b9fc34cb32"/>
    <ds:schemaRef ds:uri="ca283e0b-db31-4043-a2ef-b80661bf084a"/>
    <ds:schemaRef ds:uri="http://schemas.microsoft.com/sharepoint/v4"/>
    <ds:schemaRef ds:uri="http://schemas.microsoft.com/sharepoint.v3"/>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UNICEF</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Lara Alencar</dc:creator>
  <cp:keywords/>
  <dc:description/>
  <cp:lastModifiedBy>Alejandra Pulecio</cp:lastModifiedBy>
  <cp:revision>4</cp:revision>
  <dcterms:created xsi:type="dcterms:W3CDTF">2022-08-25T13:24:00Z</dcterms:created>
  <dcterms:modified xsi:type="dcterms:W3CDTF">2022-09-09T18:07:27Z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0x010100C691C41D5E6C534A9D61897FFDE8BF51</vt:lpwstr>
  </property>
  <property fmtid="{D5CDD505-2E9C-101B-9397-08002B2CF9AE}" pid="3" name="_dlc_DocIdItemGuid">
    <vt:lpwstr>aeeae653-695d-4b86-ae0c-1775841a6200</vt:lpwstr>
  </property>
  <property fmtid="{D5CDD505-2E9C-101B-9397-08002B2CF9AE}" pid="4" name="OfficeDivision">
    <vt:lpwstr>1;#Division of Human Resources-456K|47cb919c-ee56-4ab5-aca3-222bb3cb66d5</vt:lpwstr>
  </property>
  <property fmtid="{D5CDD505-2E9C-101B-9397-08002B2CF9AE}" pid="5" name="SystemDTAC">
    <vt:lpwstr/>
  </property>
  <property fmtid="{D5CDD505-2E9C-101B-9397-08002B2CF9AE}" pid="6" name="TaxKeyword">
    <vt:lpwstr/>
  </property>
  <property fmtid="{D5CDD505-2E9C-101B-9397-08002B2CF9AE}" pid="7" name="Topic">
    <vt:lpwstr>6;#HR Capacity HQ|5dfbef22-74f3-4590-8e9b-b76c325b633c</vt:lpwstr>
  </property>
  <property fmtid="{D5CDD505-2E9C-101B-9397-08002B2CF9AE}" pid="8" name="CriticalForLongTermRetention">
    <vt:lpwstr/>
  </property>
  <property fmtid="{D5CDD505-2E9C-101B-9397-08002B2CF9AE}" pid="9" name="DocumentType">
    <vt:lpwstr>21;#Internal guidelines, SOPs, forms, and templates|940dfb61-e99e-4087-9cbb-c77da189fd6f</vt:lpwstr>
  </property>
  <property fmtid="{D5CDD505-2E9C-101B-9397-08002B2CF9AE}" pid="10" name="GeographicScope">
    <vt:lpwstr/>
  </property>
  <property fmtid="{D5CDD505-2E9C-101B-9397-08002B2CF9AE}" pid="11" name="Order">
    <vt:r8>64800</vt:r8>
  </property>
  <property fmtid="{D5CDD505-2E9C-101B-9397-08002B2CF9AE}" pid="12" name="ComplianceAssetId">
    <vt:lpwstr/>
  </property>
  <property fmtid="{D5CDD505-2E9C-101B-9397-08002B2CF9AE}" pid="13" name="_ExtendedDescription">
    <vt:lpwstr/>
  </property>
  <property fmtid="{D5CDD505-2E9C-101B-9397-08002B2CF9AE}" pid="14" name="MediaServiceImageTags">
    <vt:lpwstr/>
  </property>
</Properties>
</file>